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3B1" w:rsidRPr="008443B1" w:rsidRDefault="00485C57" w:rsidP="008443B1">
      <w:pPr>
        <w:spacing w:after="0" w:line="240" w:lineRule="auto"/>
        <w:jc w:val="center"/>
        <w:rPr>
          <w:rFonts w:ascii="Verdana" w:hAnsi="Verdana"/>
          <w:b/>
          <w:u w:val="single"/>
        </w:rPr>
      </w:pPr>
      <w:r w:rsidRPr="008443B1">
        <w:rPr>
          <w:rFonts w:ascii="Verdana" w:hAnsi="Verdana"/>
          <w:b/>
          <w:u w:val="single"/>
        </w:rPr>
        <w:t>COMUNICATO STAMPA</w:t>
      </w:r>
    </w:p>
    <w:p w:rsidR="008443B1" w:rsidRPr="008443B1" w:rsidRDefault="008443B1" w:rsidP="008443B1">
      <w:pPr>
        <w:spacing w:after="0" w:line="240" w:lineRule="auto"/>
        <w:jc w:val="center"/>
        <w:rPr>
          <w:rFonts w:ascii="Verdana" w:hAnsi="Verdana"/>
          <w:b/>
          <w:bCs/>
          <w:u w:val="single"/>
        </w:rPr>
      </w:pPr>
    </w:p>
    <w:p w:rsidR="008443B1" w:rsidRPr="002550F0" w:rsidRDefault="002550F0" w:rsidP="002550F0">
      <w:pPr>
        <w:spacing w:after="0" w:line="240" w:lineRule="auto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“</w:t>
      </w:r>
      <w:r w:rsidR="008443B1" w:rsidRPr="008443B1">
        <w:rPr>
          <w:rFonts w:ascii="Verdana" w:hAnsi="Verdana"/>
          <w:b/>
          <w:bCs/>
        </w:rPr>
        <w:t>UN'ORA PER IL BANCO</w:t>
      </w:r>
      <w:r>
        <w:rPr>
          <w:rFonts w:ascii="Verdana" w:hAnsi="Verdana"/>
          <w:b/>
          <w:bCs/>
        </w:rPr>
        <w:t>”</w:t>
      </w:r>
      <w:r w:rsidR="008443B1" w:rsidRPr="008443B1">
        <w:rPr>
          <w:rFonts w:ascii="Verdana" w:hAnsi="Verdana"/>
          <w:b/>
          <w:bCs/>
        </w:rPr>
        <w:t xml:space="preserve">: </w:t>
      </w:r>
      <w:r>
        <w:rPr>
          <w:rFonts w:ascii="Verdana" w:hAnsi="Verdana"/>
          <w:b/>
          <w:bCs/>
        </w:rPr>
        <w:t xml:space="preserve">DAL </w:t>
      </w:r>
      <w:r w:rsidR="008443B1">
        <w:rPr>
          <w:rFonts w:ascii="Verdana" w:hAnsi="Verdana"/>
          <w:b/>
          <w:bCs/>
        </w:rPr>
        <w:t xml:space="preserve">GRUPPO </w:t>
      </w:r>
      <w:r w:rsidR="008443B1" w:rsidRPr="008443B1">
        <w:rPr>
          <w:rFonts w:ascii="Verdana" w:hAnsi="Verdana"/>
          <w:b/>
          <w:bCs/>
        </w:rPr>
        <w:t>GABRIE</w:t>
      </w:r>
      <w:r w:rsidR="008443B1" w:rsidRPr="002550F0">
        <w:rPr>
          <w:rFonts w:ascii="Verdana" w:hAnsi="Verdana"/>
          <w:b/>
          <w:bCs/>
        </w:rPr>
        <w:t>LLI</w:t>
      </w:r>
    </w:p>
    <w:p w:rsidR="002550F0" w:rsidRPr="002550F0" w:rsidRDefault="002550F0" w:rsidP="002550F0">
      <w:pPr>
        <w:spacing w:after="0" w:line="240" w:lineRule="auto"/>
        <w:jc w:val="center"/>
        <w:rPr>
          <w:rFonts w:ascii="Verdana" w:hAnsi="Verdana"/>
          <w:b/>
        </w:rPr>
      </w:pPr>
      <w:r w:rsidRPr="002550F0">
        <w:rPr>
          <w:rFonts w:ascii="Verdana" w:hAnsi="Verdana"/>
          <w:b/>
        </w:rPr>
        <w:t xml:space="preserve">25 MILA EURO DI PRODOTTI </w:t>
      </w:r>
      <w:r>
        <w:rPr>
          <w:rFonts w:ascii="Verdana" w:hAnsi="Verdana"/>
          <w:b/>
        </w:rPr>
        <w:t xml:space="preserve">ALIMENTARI </w:t>
      </w:r>
      <w:r w:rsidRPr="002550F0">
        <w:rPr>
          <w:rFonts w:ascii="Verdana" w:hAnsi="Verdana"/>
          <w:b/>
        </w:rPr>
        <w:t>PER I BISOGNOSI</w:t>
      </w:r>
    </w:p>
    <w:p w:rsidR="008443B1" w:rsidRPr="008443B1" w:rsidRDefault="008443B1" w:rsidP="008443B1">
      <w:pPr>
        <w:spacing w:after="0" w:line="240" w:lineRule="auto"/>
        <w:jc w:val="center"/>
        <w:rPr>
          <w:rFonts w:ascii="Verdana" w:hAnsi="Verdana"/>
        </w:rPr>
      </w:pPr>
    </w:p>
    <w:p w:rsidR="008443B1" w:rsidRPr="008443B1" w:rsidRDefault="008443B1" w:rsidP="008443B1">
      <w:pPr>
        <w:pStyle w:val="NormaleWeb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Pescara, 3</w:t>
      </w:r>
      <w:r w:rsidR="00485C57">
        <w:rPr>
          <w:rFonts w:ascii="Verdana" w:hAnsi="Verdana"/>
          <w:sz w:val="22"/>
          <w:szCs w:val="22"/>
        </w:rPr>
        <w:t>1</w:t>
      </w:r>
      <w:r>
        <w:rPr>
          <w:rFonts w:ascii="Verdana" w:hAnsi="Verdana"/>
          <w:sz w:val="22"/>
          <w:szCs w:val="22"/>
        </w:rPr>
        <w:t xml:space="preserve"> gennaio 2019 - </w:t>
      </w:r>
      <w:r w:rsidRPr="008443B1">
        <w:rPr>
          <w:rFonts w:ascii="Verdana" w:hAnsi="Verdana"/>
          <w:sz w:val="22"/>
          <w:szCs w:val="22"/>
        </w:rPr>
        <w:t>Un'intensa e capillare attività di supporto per la Fondazione Banco Alimentare Onlus ha caratterizzato</w:t>
      </w:r>
      <w:bookmarkStart w:id="0" w:name="_GoBack"/>
      <w:bookmarkEnd w:id="0"/>
      <w:r w:rsidRPr="008443B1">
        <w:rPr>
          <w:rFonts w:ascii="Verdana" w:hAnsi="Verdana"/>
          <w:sz w:val="22"/>
          <w:szCs w:val="22"/>
        </w:rPr>
        <w:t xml:space="preserve"> la giornata di venerdì 18 gennaio 2017: quattro le regioni coinvolte, Marche, Molise, Umbria, Abruzzo, dove ventuno punti di vendita Oasi hanno aderito alla speciale </w:t>
      </w:r>
      <w:r w:rsidRPr="002550F0">
        <w:rPr>
          <w:rFonts w:ascii="Verdana" w:hAnsi="Verdana"/>
          <w:b/>
          <w:sz w:val="22"/>
          <w:szCs w:val="22"/>
        </w:rPr>
        <w:t xml:space="preserve">maratona di beneficenza </w:t>
      </w:r>
      <w:r w:rsidR="002550F0" w:rsidRPr="002550F0">
        <w:rPr>
          <w:rFonts w:ascii="Verdana" w:hAnsi="Verdana"/>
          <w:b/>
          <w:sz w:val="22"/>
          <w:szCs w:val="22"/>
        </w:rPr>
        <w:t>“Un’ora per il Banco”</w:t>
      </w:r>
      <w:r w:rsidR="002550F0">
        <w:rPr>
          <w:rFonts w:ascii="Verdana" w:hAnsi="Verdana"/>
          <w:sz w:val="22"/>
          <w:szCs w:val="22"/>
        </w:rPr>
        <w:t xml:space="preserve"> </w:t>
      </w:r>
      <w:r w:rsidRPr="008443B1">
        <w:rPr>
          <w:rFonts w:ascii="Verdana" w:hAnsi="Verdana"/>
          <w:sz w:val="22"/>
          <w:szCs w:val="22"/>
        </w:rPr>
        <w:t>che ha visto il Gruppo Gabrielli in prima linea per un gesto concreto di vicinanza ai bisogni del territorio.</w:t>
      </w:r>
    </w:p>
    <w:p w:rsidR="008443B1" w:rsidRPr="008443B1" w:rsidRDefault="008443B1" w:rsidP="008443B1">
      <w:pPr>
        <w:pStyle w:val="NormaleWeb"/>
        <w:jc w:val="both"/>
        <w:rPr>
          <w:rFonts w:ascii="Verdana" w:hAnsi="Verdana"/>
          <w:sz w:val="22"/>
          <w:szCs w:val="22"/>
        </w:rPr>
      </w:pPr>
      <w:r w:rsidRPr="008443B1">
        <w:rPr>
          <w:rFonts w:ascii="Verdana" w:hAnsi="Verdana"/>
          <w:sz w:val="22"/>
          <w:szCs w:val="22"/>
        </w:rPr>
        <w:t xml:space="preserve">Ammonta a circa </w:t>
      </w:r>
      <w:r w:rsidRPr="008443B1">
        <w:rPr>
          <w:rFonts w:ascii="Verdana" w:hAnsi="Verdana"/>
          <w:b/>
          <w:sz w:val="22"/>
          <w:szCs w:val="22"/>
        </w:rPr>
        <w:t>25 mila euro</w:t>
      </w:r>
      <w:r w:rsidRPr="008443B1">
        <w:rPr>
          <w:rFonts w:ascii="Verdana" w:hAnsi="Verdana"/>
          <w:sz w:val="22"/>
          <w:szCs w:val="22"/>
        </w:rPr>
        <w:t xml:space="preserve"> il valore complessivo dei beni alimentari donati dall'azienda a seguito del forte coinvolgimento dei clienti che si sono prestati a selezionare le referenze indicate nella speciale lista della spesa realizzata dal Banco Alimentare. Un gesto di generosità e partecipazione virale, servito oltre che per far fronte </w:t>
      </w:r>
      <w:proofErr w:type="spellStart"/>
      <w:r w:rsidRPr="008443B1">
        <w:rPr>
          <w:rFonts w:ascii="Verdana" w:hAnsi="Verdana"/>
          <w:sz w:val="22"/>
          <w:szCs w:val="22"/>
        </w:rPr>
        <w:t>ad</w:t>
      </w:r>
      <w:proofErr w:type="spellEnd"/>
      <w:r w:rsidRPr="008443B1">
        <w:rPr>
          <w:rFonts w:ascii="Verdana" w:hAnsi="Verdana"/>
          <w:sz w:val="22"/>
          <w:szCs w:val="22"/>
        </w:rPr>
        <w:t xml:space="preserve"> un'emergenza concreta anche per contribuire a far conoscere l'operato della onlus e la passione dei volontari sempre pronti a mettersi a disposizione.</w:t>
      </w:r>
    </w:p>
    <w:p w:rsidR="008443B1" w:rsidRPr="008443B1" w:rsidRDefault="008443B1" w:rsidP="008443B1">
      <w:pPr>
        <w:pStyle w:val="NormaleWeb"/>
        <w:jc w:val="both"/>
        <w:rPr>
          <w:rFonts w:ascii="Verdana" w:hAnsi="Verdana"/>
          <w:sz w:val="22"/>
          <w:szCs w:val="22"/>
        </w:rPr>
      </w:pPr>
      <w:r w:rsidRPr="008443B1">
        <w:rPr>
          <w:rFonts w:ascii="Verdana" w:hAnsi="Verdana"/>
          <w:sz w:val="22"/>
          <w:szCs w:val="22"/>
        </w:rPr>
        <w:t xml:space="preserve">“Siamo molto soddisfatti dei risultati ottenuti da questa seconda edizione – ha detto </w:t>
      </w:r>
      <w:r w:rsidRPr="008443B1">
        <w:rPr>
          <w:rFonts w:ascii="Verdana" w:hAnsi="Verdana"/>
          <w:b/>
          <w:sz w:val="22"/>
          <w:szCs w:val="22"/>
        </w:rPr>
        <w:t>Barbara Gabrielli</w:t>
      </w:r>
      <w:r w:rsidRPr="008443B1">
        <w:rPr>
          <w:rFonts w:ascii="Verdana" w:hAnsi="Verdana"/>
          <w:sz w:val="22"/>
          <w:szCs w:val="22"/>
        </w:rPr>
        <w:t xml:space="preserve"> vicepresidente del Gruppo Gabrielli –</w:t>
      </w:r>
      <w:r>
        <w:rPr>
          <w:rFonts w:ascii="Verdana" w:hAnsi="Verdana"/>
          <w:sz w:val="22"/>
          <w:szCs w:val="22"/>
        </w:rPr>
        <w:t>:</w:t>
      </w:r>
      <w:r w:rsidRPr="008443B1">
        <w:rPr>
          <w:rFonts w:ascii="Verdana" w:hAnsi="Verdana"/>
          <w:sz w:val="22"/>
          <w:szCs w:val="22"/>
        </w:rPr>
        <w:t xml:space="preserve"> come azienda abbiamo sempre confermato la nostra vicinanza al Banco</w:t>
      </w:r>
      <w:r>
        <w:rPr>
          <w:rFonts w:ascii="Verdana" w:hAnsi="Verdana"/>
          <w:sz w:val="22"/>
          <w:szCs w:val="22"/>
        </w:rPr>
        <w:t xml:space="preserve"> Alimentare</w:t>
      </w:r>
      <w:r w:rsidRPr="008443B1">
        <w:rPr>
          <w:rFonts w:ascii="Verdana" w:hAnsi="Verdana"/>
          <w:sz w:val="22"/>
          <w:szCs w:val="22"/>
        </w:rPr>
        <w:t>. Ma questa operazione</w:t>
      </w:r>
      <w:r>
        <w:rPr>
          <w:rFonts w:ascii="Verdana" w:hAnsi="Verdana"/>
          <w:sz w:val="22"/>
          <w:szCs w:val="22"/>
        </w:rPr>
        <w:t>,</w:t>
      </w:r>
      <w:r w:rsidRPr="008443B1">
        <w:rPr>
          <w:rFonts w:ascii="Verdana" w:hAnsi="Verdana"/>
          <w:sz w:val="22"/>
          <w:szCs w:val="22"/>
        </w:rPr>
        <w:t xml:space="preserve"> con il coinvolgimento riscontrato, ci ha dato anche l'opportunità di avvicinare i nostri clienti alla catena di solidarietà che muove ogni giorno l'operato della </w:t>
      </w:r>
      <w:r>
        <w:rPr>
          <w:rFonts w:ascii="Verdana" w:hAnsi="Verdana"/>
          <w:sz w:val="22"/>
          <w:szCs w:val="22"/>
        </w:rPr>
        <w:t>o</w:t>
      </w:r>
      <w:r w:rsidRPr="008443B1">
        <w:rPr>
          <w:rFonts w:ascii="Verdana" w:hAnsi="Verdana"/>
          <w:sz w:val="22"/>
          <w:szCs w:val="22"/>
        </w:rPr>
        <w:t>nlus</w:t>
      </w:r>
      <w:r>
        <w:rPr>
          <w:rFonts w:ascii="Verdana" w:hAnsi="Verdana"/>
          <w:sz w:val="22"/>
          <w:szCs w:val="22"/>
        </w:rPr>
        <w:t>”.</w:t>
      </w:r>
    </w:p>
    <w:p w:rsidR="008443B1" w:rsidRPr="008443B1" w:rsidRDefault="008443B1" w:rsidP="008443B1">
      <w:pPr>
        <w:pStyle w:val="NormaleWeb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“Il nostro </w:t>
      </w:r>
      <w:r w:rsidRPr="008443B1">
        <w:rPr>
          <w:rFonts w:ascii="Verdana" w:hAnsi="Verdana"/>
          <w:sz w:val="22"/>
          <w:szCs w:val="22"/>
        </w:rPr>
        <w:t xml:space="preserve">grazie di cuore </w:t>
      </w:r>
      <w:r>
        <w:rPr>
          <w:rFonts w:ascii="Verdana" w:hAnsi="Verdana"/>
          <w:sz w:val="22"/>
          <w:szCs w:val="22"/>
        </w:rPr>
        <w:t xml:space="preserve">– commenta </w:t>
      </w:r>
      <w:r w:rsidRPr="008443B1">
        <w:rPr>
          <w:rFonts w:ascii="Verdana" w:hAnsi="Verdana"/>
          <w:b/>
          <w:sz w:val="22"/>
          <w:szCs w:val="22"/>
        </w:rPr>
        <w:t xml:space="preserve">Luigi </w:t>
      </w:r>
      <w:proofErr w:type="spellStart"/>
      <w:r w:rsidRPr="008443B1">
        <w:rPr>
          <w:rFonts w:ascii="Verdana" w:hAnsi="Verdana"/>
          <w:b/>
          <w:sz w:val="22"/>
          <w:szCs w:val="22"/>
        </w:rPr>
        <w:t>Nigliato</w:t>
      </w:r>
      <w:proofErr w:type="spellEnd"/>
      <w:r>
        <w:rPr>
          <w:rFonts w:ascii="Verdana" w:hAnsi="Verdana"/>
          <w:sz w:val="22"/>
          <w:szCs w:val="22"/>
        </w:rPr>
        <w:t xml:space="preserve">, presidente del Banco Alimentare dell’Abruzzo - </w:t>
      </w:r>
      <w:r w:rsidRPr="008443B1">
        <w:rPr>
          <w:rFonts w:ascii="Verdana" w:hAnsi="Verdana"/>
          <w:sz w:val="22"/>
          <w:szCs w:val="22"/>
        </w:rPr>
        <w:t>al Gruppo Gabrielli</w:t>
      </w:r>
      <w:r>
        <w:rPr>
          <w:rFonts w:ascii="Verdana" w:hAnsi="Verdana"/>
          <w:sz w:val="22"/>
          <w:szCs w:val="22"/>
        </w:rPr>
        <w:t>, che ha dimostrato come sempre una grande generosità,</w:t>
      </w:r>
      <w:r w:rsidRPr="008443B1">
        <w:rPr>
          <w:rFonts w:ascii="Verdana" w:hAnsi="Verdana"/>
          <w:sz w:val="22"/>
          <w:szCs w:val="22"/>
        </w:rPr>
        <w:t xml:space="preserve"> e a</w:t>
      </w:r>
      <w:r>
        <w:rPr>
          <w:rFonts w:ascii="Verdana" w:hAnsi="Verdana"/>
          <w:sz w:val="22"/>
          <w:szCs w:val="22"/>
        </w:rPr>
        <w:t>i numerosi clienti che hanno voluto coinvolgersi con un’iniziativa tanto bella quanto utile”.</w:t>
      </w:r>
    </w:p>
    <w:p w:rsidR="008443B1" w:rsidRPr="008443B1" w:rsidRDefault="008443B1" w:rsidP="008443B1">
      <w:pPr>
        <w:spacing w:after="0" w:line="240" w:lineRule="auto"/>
        <w:jc w:val="both"/>
        <w:rPr>
          <w:rFonts w:ascii="Verdana" w:hAnsi="Verdana"/>
        </w:rPr>
      </w:pPr>
    </w:p>
    <w:p w:rsidR="008443B1" w:rsidRPr="008443B1" w:rsidRDefault="008443B1" w:rsidP="008443B1">
      <w:pPr>
        <w:spacing w:after="0" w:line="240" w:lineRule="auto"/>
        <w:jc w:val="both"/>
        <w:rPr>
          <w:rFonts w:ascii="Verdana" w:hAnsi="Verdana"/>
        </w:rPr>
      </w:pPr>
      <w:r w:rsidRPr="008443B1">
        <w:rPr>
          <w:rFonts w:ascii="Verdana" w:hAnsi="Verdana"/>
        </w:rPr>
        <w:t>Informazioni per la stampa:</w:t>
      </w:r>
    </w:p>
    <w:p w:rsidR="008443B1" w:rsidRPr="008443B1" w:rsidRDefault="008443B1" w:rsidP="008443B1">
      <w:pPr>
        <w:spacing w:after="0" w:line="240" w:lineRule="auto"/>
        <w:jc w:val="both"/>
        <w:rPr>
          <w:rFonts w:ascii="Verdana" w:hAnsi="Verdana"/>
        </w:rPr>
      </w:pPr>
    </w:p>
    <w:p w:rsidR="008443B1" w:rsidRPr="008443B1" w:rsidRDefault="008443B1" w:rsidP="008443B1">
      <w:pPr>
        <w:spacing w:after="0" w:line="240" w:lineRule="auto"/>
        <w:jc w:val="both"/>
        <w:rPr>
          <w:rFonts w:ascii="Verdana" w:hAnsi="Verdana"/>
        </w:rPr>
      </w:pPr>
      <w:r w:rsidRPr="008443B1">
        <w:rPr>
          <w:rFonts w:ascii="Verdana" w:hAnsi="Verdana"/>
        </w:rPr>
        <w:t>Per il Banco Alimentare dell’Abruzzo:</w:t>
      </w:r>
    </w:p>
    <w:p w:rsidR="008443B1" w:rsidRPr="008443B1" w:rsidRDefault="008443B1" w:rsidP="008443B1">
      <w:pPr>
        <w:spacing w:after="0" w:line="240" w:lineRule="auto"/>
        <w:jc w:val="both"/>
        <w:rPr>
          <w:rFonts w:ascii="Verdana" w:hAnsi="Verdana"/>
        </w:rPr>
      </w:pPr>
      <w:r w:rsidRPr="008443B1">
        <w:rPr>
          <w:rFonts w:ascii="Verdana" w:hAnsi="Verdana"/>
        </w:rPr>
        <w:t xml:space="preserve">Piergiorgio Greco – Ufficio Stampa e Comunicazione </w:t>
      </w:r>
    </w:p>
    <w:p w:rsidR="008443B1" w:rsidRPr="008443B1" w:rsidRDefault="008443B1" w:rsidP="008443B1">
      <w:pPr>
        <w:spacing w:after="0" w:line="240" w:lineRule="auto"/>
        <w:jc w:val="both"/>
        <w:rPr>
          <w:rFonts w:ascii="Verdana" w:hAnsi="Verdana"/>
        </w:rPr>
      </w:pPr>
      <w:r w:rsidRPr="008443B1">
        <w:rPr>
          <w:rFonts w:ascii="Verdana" w:hAnsi="Verdana"/>
        </w:rPr>
        <w:t>335 1709639 – ufficiostampa@abruzzo.bancoalimentare.it</w:t>
      </w:r>
    </w:p>
    <w:p w:rsidR="008443B1" w:rsidRPr="008443B1" w:rsidRDefault="008443B1" w:rsidP="008443B1">
      <w:pPr>
        <w:spacing w:after="0" w:line="240" w:lineRule="auto"/>
        <w:rPr>
          <w:rFonts w:ascii="Verdana" w:hAnsi="Verdana"/>
        </w:rPr>
      </w:pPr>
    </w:p>
    <w:p w:rsidR="008443B1" w:rsidRPr="008443B1" w:rsidRDefault="008443B1" w:rsidP="008443B1">
      <w:pPr>
        <w:spacing w:after="0" w:line="240" w:lineRule="auto"/>
        <w:rPr>
          <w:rFonts w:ascii="Verdana" w:hAnsi="Verdana"/>
        </w:rPr>
      </w:pPr>
    </w:p>
    <w:p w:rsidR="00811642" w:rsidRPr="008443B1" w:rsidRDefault="00811642">
      <w:pPr>
        <w:rPr>
          <w:rFonts w:ascii="Verdana" w:hAnsi="Verdana"/>
        </w:rPr>
      </w:pPr>
    </w:p>
    <w:sectPr w:rsidR="00811642" w:rsidRPr="008443B1" w:rsidSect="00906C00">
      <w:headerReference w:type="default" r:id="rId6"/>
      <w:footerReference w:type="default" r:id="rId7"/>
      <w:pgSz w:w="11906" w:h="16838"/>
      <w:pgMar w:top="1395" w:right="849" w:bottom="709" w:left="1134" w:header="1338" w:footer="563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B51" w:rsidRDefault="00366B51">
      <w:pPr>
        <w:spacing w:after="0" w:line="240" w:lineRule="auto"/>
      </w:pPr>
      <w:r>
        <w:separator/>
      </w:r>
    </w:p>
  </w:endnote>
  <w:endnote w:type="continuationSeparator" w:id="0">
    <w:p w:rsidR="00366B51" w:rsidRDefault="00366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39">
    <w:altName w:val="Calibri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4620" w:rsidRDefault="002550F0">
    <w:pPr>
      <w:pStyle w:val="Pidipagina"/>
    </w:pPr>
    <w:r>
      <w:t xml:space="preserve">     </w:t>
    </w:r>
    <w:r w:rsidR="008443B1">
      <w:rPr>
        <w:noProof/>
      </w:rPr>
      <w:drawing>
        <wp:inline distT="0" distB="0" distL="0" distR="0">
          <wp:extent cx="5821680" cy="350520"/>
          <wp:effectExtent l="0" t="0" r="762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3505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E54620" w:rsidRDefault="002550F0">
    <w:pPr>
      <w:pStyle w:val="Pidipagina"/>
    </w:pPr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B51" w:rsidRDefault="00366B51">
      <w:pPr>
        <w:spacing w:after="0" w:line="240" w:lineRule="auto"/>
      </w:pPr>
      <w:r>
        <w:separator/>
      </w:r>
    </w:p>
  </w:footnote>
  <w:footnote w:type="continuationSeparator" w:id="0">
    <w:p w:rsidR="00366B51" w:rsidRDefault="00366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4620" w:rsidRDefault="002550F0">
    <w:pPr>
      <w:pStyle w:val="Intestazione"/>
      <w:tabs>
        <w:tab w:val="clear" w:pos="9638"/>
        <w:tab w:val="right" w:pos="10206"/>
      </w:tabs>
      <w:ind w:right="-283"/>
    </w:pPr>
    <w:r>
      <w:t xml:space="preserve">            </w:t>
    </w:r>
    <w:r w:rsidR="008443B1">
      <w:rPr>
        <w:noProof/>
      </w:rPr>
      <w:drawing>
        <wp:inline distT="0" distB="0" distL="0" distR="0">
          <wp:extent cx="2377440" cy="647700"/>
          <wp:effectExtent l="0" t="0" r="3810" b="0"/>
          <wp:docPr id="3" name="Immagine 3" descr="Logo Banco Alimentare Abruzz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anco Alimentare Abruzz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 w:rsidR="008443B1">
      <w:rPr>
        <w:noProof/>
      </w:rPr>
      <w:drawing>
        <wp:inline distT="0" distB="0" distL="0" distR="0">
          <wp:extent cx="1775460" cy="777240"/>
          <wp:effectExtent l="0" t="0" r="0" b="381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777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  <w:p w:rsidR="00E54620" w:rsidRDefault="00366B51">
    <w:pPr>
      <w:pStyle w:val="Intestazione"/>
      <w:tabs>
        <w:tab w:val="clear" w:pos="9638"/>
        <w:tab w:val="right" w:pos="10206"/>
      </w:tabs>
      <w:ind w:right="-28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3B1"/>
    <w:rsid w:val="002550F0"/>
    <w:rsid w:val="00366B51"/>
    <w:rsid w:val="00485C57"/>
    <w:rsid w:val="00811642"/>
    <w:rsid w:val="0084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41D5B"/>
  <w15:chartTrackingRefBased/>
  <w15:docId w15:val="{30C127F7-2B3A-4B99-B340-CFDD18D1F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443B1"/>
    <w:pPr>
      <w:suppressAutoHyphens/>
      <w:spacing w:after="200" w:line="276" w:lineRule="auto"/>
      <w:jc w:val="left"/>
    </w:pPr>
    <w:rPr>
      <w:rFonts w:eastAsia="SimSun" w:cs="font439"/>
      <w:sz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443B1"/>
    <w:pPr>
      <w:suppressLineNumbers/>
      <w:tabs>
        <w:tab w:val="center" w:pos="4819"/>
        <w:tab w:val="right" w:pos="9638"/>
      </w:tabs>
      <w:spacing w:after="0" w:line="100" w:lineRule="atLeast"/>
    </w:pPr>
  </w:style>
  <w:style w:type="character" w:customStyle="1" w:styleId="IntestazioneCarattere">
    <w:name w:val="Intestazione Carattere"/>
    <w:basedOn w:val="Carpredefinitoparagrafo"/>
    <w:link w:val="Intestazione"/>
    <w:rsid w:val="008443B1"/>
    <w:rPr>
      <w:rFonts w:eastAsia="SimSun" w:cs="font439"/>
      <w:sz w:val="22"/>
      <w:lang w:eastAsia="ar-SA"/>
    </w:rPr>
  </w:style>
  <w:style w:type="paragraph" w:styleId="Pidipagina">
    <w:name w:val="footer"/>
    <w:basedOn w:val="Normale"/>
    <w:link w:val="PidipaginaCarattere"/>
    <w:rsid w:val="008443B1"/>
    <w:pPr>
      <w:suppressLineNumbers/>
      <w:tabs>
        <w:tab w:val="center" w:pos="4819"/>
        <w:tab w:val="right" w:pos="9638"/>
      </w:tabs>
      <w:spacing w:after="0" w:line="100" w:lineRule="atLeast"/>
    </w:pPr>
  </w:style>
  <w:style w:type="character" w:customStyle="1" w:styleId="PidipaginaCarattere">
    <w:name w:val="Piè di pagina Carattere"/>
    <w:basedOn w:val="Carpredefinitoparagrafo"/>
    <w:link w:val="Pidipagina"/>
    <w:rsid w:val="008443B1"/>
    <w:rPr>
      <w:rFonts w:eastAsia="SimSun" w:cs="font439"/>
      <w:sz w:val="22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8443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3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</dc:creator>
  <cp:keywords/>
  <dc:description/>
  <cp:lastModifiedBy>Piergiorgio</cp:lastModifiedBy>
  <cp:revision>3</cp:revision>
  <dcterms:created xsi:type="dcterms:W3CDTF">2019-01-30T11:37:00Z</dcterms:created>
  <dcterms:modified xsi:type="dcterms:W3CDTF">2019-01-31T10:42:00Z</dcterms:modified>
</cp:coreProperties>
</file>