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B1" w:rsidRPr="00264342" w:rsidRDefault="00D943B1" w:rsidP="00D943B1">
      <w:pPr>
        <w:spacing w:line="320" w:lineRule="exact"/>
        <w:ind w:right="-1"/>
        <w:jc w:val="center"/>
        <w:rPr>
          <w:rFonts w:ascii="Verdana" w:hAnsi="Verdana"/>
          <w:b/>
          <w:sz w:val="22"/>
          <w:u w:val="single"/>
        </w:rPr>
      </w:pPr>
      <w:r w:rsidRPr="00264342">
        <w:rPr>
          <w:rFonts w:ascii="Verdana" w:hAnsi="Verdana"/>
          <w:b/>
          <w:sz w:val="22"/>
          <w:u w:val="single"/>
        </w:rPr>
        <w:t>COMUNICATO STAMPA</w:t>
      </w:r>
    </w:p>
    <w:p w:rsidR="00D943B1" w:rsidRPr="00264342" w:rsidRDefault="00D943B1" w:rsidP="00D943B1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</w:p>
    <w:p w:rsidR="00D943B1" w:rsidRPr="00264342" w:rsidRDefault="00264342" w:rsidP="00D943B1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  <w:r w:rsidRPr="00264342">
        <w:rPr>
          <w:rFonts w:ascii="Verdana" w:hAnsi="Verdana"/>
          <w:b/>
          <w:sz w:val="22"/>
        </w:rPr>
        <w:t>LA SOLIDARIETÀ NON VA IN VACANZA:</w:t>
      </w:r>
    </w:p>
    <w:p w:rsidR="00264342" w:rsidRPr="00264342" w:rsidRDefault="00264342" w:rsidP="00D943B1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  <w:r w:rsidRPr="00264342">
        <w:rPr>
          <w:rFonts w:ascii="Verdana" w:hAnsi="Verdana"/>
          <w:b/>
          <w:sz w:val="22"/>
        </w:rPr>
        <w:t>DONATI AL BANCO ALIMENTARE 17.</w:t>
      </w:r>
      <w:r w:rsidR="00531C16" w:rsidRPr="00264342">
        <w:rPr>
          <w:rFonts w:ascii="Verdana" w:hAnsi="Verdana"/>
          <w:b/>
          <w:sz w:val="22"/>
        </w:rPr>
        <w:t>6</w:t>
      </w:r>
      <w:r w:rsidR="00531C16">
        <w:rPr>
          <w:rFonts w:ascii="Verdana" w:hAnsi="Verdana"/>
          <w:b/>
          <w:sz w:val="22"/>
        </w:rPr>
        <w:t>94</w:t>
      </w:r>
      <w:r w:rsidR="00531C16" w:rsidRPr="00264342">
        <w:rPr>
          <w:rFonts w:ascii="Verdana" w:hAnsi="Verdana"/>
          <w:b/>
          <w:sz w:val="22"/>
        </w:rPr>
        <w:t xml:space="preserve"> </w:t>
      </w:r>
      <w:r w:rsidRPr="00264342">
        <w:rPr>
          <w:rFonts w:ascii="Verdana" w:hAnsi="Verdana"/>
          <w:b/>
          <w:sz w:val="22"/>
        </w:rPr>
        <w:t>EURO</w:t>
      </w:r>
    </w:p>
    <w:p w:rsidR="00D943B1" w:rsidRPr="00264342" w:rsidRDefault="00D943B1" w:rsidP="00D943B1">
      <w:pPr>
        <w:spacing w:line="280" w:lineRule="exact"/>
        <w:ind w:right="-1"/>
        <w:jc w:val="center"/>
        <w:rPr>
          <w:rFonts w:ascii="Verdana" w:hAnsi="Verdana"/>
          <w:sz w:val="22"/>
          <w:u w:val="single"/>
        </w:rPr>
      </w:pPr>
    </w:p>
    <w:p w:rsidR="00D943B1" w:rsidRPr="00264342" w:rsidRDefault="00192578" w:rsidP="00192578">
      <w:pPr>
        <w:spacing w:line="280" w:lineRule="exact"/>
        <w:ind w:right="-1"/>
        <w:jc w:val="center"/>
        <w:rPr>
          <w:rFonts w:ascii="Verdana" w:hAnsi="Verdana"/>
          <w:b/>
          <w:i/>
          <w:sz w:val="22"/>
        </w:rPr>
      </w:pPr>
      <w:r>
        <w:rPr>
          <w:rFonts w:ascii="Verdana" w:hAnsi="Verdana"/>
          <w:b/>
          <w:i/>
          <w:color w:val="auto"/>
          <w:sz w:val="22"/>
        </w:rPr>
        <w:t>Grande successo per la campagna che si è svolta dal 6 luglio al 5 agosto nei supermercati “</w:t>
      </w:r>
      <w:proofErr w:type="spellStart"/>
      <w:r>
        <w:rPr>
          <w:rFonts w:ascii="Verdana" w:hAnsi="Verdana"/>
          <w:b/>
          <w:i/>
          <w:color w:val="auto"/>
          <w:sz w:val="22"/>
        </w:rPr>
        <w:t>Iper</w:t>
      </w:r>
      <w:proofErr w:type="spellEnd"/>
      <w:r>
        <w:rPr>
          <w:rFonts w:ascii="Verdana" w:hAnsi="Verdana"/>
          <w:b/>
          <w:i/>
          <w:color w:val="auto"/>
          <w:sz w:val="22"/>
        </w:rPr>
        <w:t xml:space="preserve">, </w:t>
      </w:r>
      <w:r w:rsidR="00531C16">
        <w:rPr>
          <w:rFonts w:ascii="Verdana" w:hAnsi="Verdana"/>
          <w:b/>
          <w:i/>
          <w:color w:val="auto"/>
          <w:sz w:val="22"/>
        </w:rPr>
        <w:t>L</w:t>
      </w:r>
      <w:r>
        <w:rPr>
          <w:rFonts w:ascii="Verdana" w:hAnsi="Verdana"/>
          <w:b/>
          <w:i/>
          <w:color w:val="auto"/>
          <w:sz w:val="22"/>
        </w:rPr>
        <w:t>a grande i” di Città Sant’Angelo, Ortona e Colonnella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i/>
          <w:color w:val="FF0000"/>
          <w:sz w:val="22"/>
          <w:u w:val="single"/>
        </w:rPr>
      </w:pPr>
    </w:p>
    <w:p w:rsidR="00D943B1" w:rsidRPr="00264342" w:rsidRDefault="00D943B1" w:rsidP="00264342">
      <w:pPr>
        <w:spacing w:line="280" w:lineRule="exact"/>
        <w:ind w:right="-1"/>
        <w:rPr>
          <w:rFonts w:ascii="Verdana" w:hAnsi="Verdana"/>
          <w:sz w:val="22"/>
        </w:rPr>
      </w:pPr>
      <w:r w:rsidRPr="00192578">
        <w:rPr>
          <w:rFonts w:ascii="Verdana" w:hAnsi="Verdana"/>
          <w:sz w:val="22"/>
          <w:u w:val="single"/>
        </w:rPr>
        <w:t>Pescara, 5 settembre 2018</w:t>
      </w:r>
      <w:r w:rsidRPr="00264342">
        <w:rPr>
          <w:rFonts w:ascii="Verdana" w:hAnsi="Verdana"/>
          <w:sz w:val="22"/>
        </w:rPr>
        <w:t xml:space="preserve"> – Per il secondo anno consecutivo, gli abruzzesi si sono dimostrati generosi con chi vive nel bisogno. Grazie alla </w:t>
      </w:r>
      <w:r w:rsidRPr="00192578">
        <w:rPr>
          <w:rFonts w:ascii="Verdana" w:hAnsi="Verdana"/>
          <w:b/>
          <w:sz w:val="22"/>
        </w:rPr>
        <w:t>campagna “Aggiungi 14 posti a tavola: basta 1 euro”</w:t>
      </w:r>
      <w:r w:rsidRPr="00264342">
        <w:rPr>
          <w:rFonts w:ascii="Verdana" w:hAnsi="Verdana"/>
          <w:sz w:val="22"/>
        </w:rPr>
        <w:t xml:space="preserve"> promossa dagli ipermercati </w:t>
      </w:r>
      <w:r w:rsidRPr="00192578">
        <w:rPr>
          <w:rFonts w:ascii="Verdana" w:hAnsi="Verdana"/>
          <w:b/>
          <w:sz w:val="22"/>
        </w:rPr>
        <w:t>"</w:t>
      </w:r>
      <w:proofErr w:type="spellStart"/>
      <w:r w:rsidRPr="00192578">
        <w:rPr>
          <w:rFonts w:ascii="Verdana" w:hAnsi="Verdana"/>
          <w:b/>
          <w:sz w:val="22"/>
        </w:rPr>
        <w:t>Iper</w:t>
      </w:r>
      <w:proofErr w:type="spellEnd"/>
      <w:r w:rsidRPr="00192578">
        <w:rPr>
          <w:rFonts w:ascii="Verdana" w:hAnsi="Verdana"/>
          <w:b/>
          <w:sz w:val="22"/>
        </w:rPr>
        <w:t xml:space="preserve">, La grande i" di Città Sant'Angelo, Colonnella e Ortona </w:t>
      </w:r>
      <w:r w:rsidR="00192578" w:rsidRPr="00192578">
        <w:rPr>
          <w:rFonts w:ascii="Verdana" w:hAnsi="Verdana"/>
          <w:b/>
          <w:sz w:val="22"/>
        </w:rPr>
        <w:t>dal 6 luglio al 5 agosto</w:t>
      </w:r>
      <w:r w:rsidR="00192578">
        <w:rPr>
          <w:rFonts w:ascii="Verdana" w:hAnsi="Verdana"/>
          <w:sz w:val="22"/>
        </w:rPr>
        <w:t xml:space="preserve"> </w:t>
      </w:r>
      <w:r w:rsidRPr="00264342">
        <w:rPr>
          <w:rFonts w:ascii="Verdana" w:hAnsi="Verdana"/>
          <w:sz w:val="22"/>
        </w:rPr>
        <w:t xml:space="preserve">sono stati raccolti ben </w:t>
      </w:r>
      <w:r w:rsidRPr="00192578">
        <w:rPr>
          <w:rFonts w:ascii="Verdana" w:hAnsi="Verdana"/>
          <w:b/>
          <w:sz w:val="22"/>
        </w:rPr>
        <w:t>17.6</w:t>
      </w:r>
      <w:r w:rsidR="00531C16">
        <w:rPr>
          <w:rFonts w:ascii="Verdana" w:hAnsi="Verdana"/>
          <w:b/>
          <w:sz w:val="22"/>
        </w:rPr>
        <w:t>94</w:t>
      </w:r>
      <w:r w:rsidRPr="00192578">
        <w:rPr>
          <w:rFonts w:ascii="Verdana" w:hAnsi="Verdana"/>
          <w:b/>
          <w:sz w:val="22"/>
        </w:rPr>
        <w:t xml:space="preserve"> euro</w:t>
      </w:r>
      <w:r w:rsidRPr="00264342">
        <w:rPr>
          <w:rFonts w:ascii="Verdana" w:hAnsi="Verdana"/>
          <w:sz w:val="22"/>
        </w:rPr>
        <w:t xml:space="preserve">, interamente devoluti al Banco Alimentare dell’Abruzzo, la realtà che recupera cibo e lo distribuisce ai poveri mediante un’articolata rete di enti caritatevoli convenzionati. </w:t>
      </w:r>
    </w:p>
    <w:p w:rsidR="00636D06" w:rsidRDefault="00636D06" w:rsidP="00636D06">
      <w:pPr>
        <w:spacing w:line="280" w:lineRule="exact"/>
        <w:ind w:right="-1" w:firstLine="708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>A</w:t>
      </w:r>
      <w:r w:rsidR="00D943B1" w:rsidRPr="00264342">
        <w:rPr>
          <w:rFonts w:ascii="Verdana" w:hAnsi="Verdana"/>
          <w:sz w:val="22"/>
        </w:rPr>
        <w:t xml:space="preserve">nche grazie alla semplicità del meccanismo – era possibile aggiungere 1 euro al conto della spesa – in tanti hanno </w:t>
      </w:r>
      <w:r w:rsidRPr="00264342">
        <w:rPr>
          <w:rFonts w:ascii="Verdana" w:hAnsi="Verdana"/>
          <w:sz w:val="22"/>
        </w:rPr>
        <w:t>contribuito ad un risultato finale</w:t>
      </w:r>
      <w:r w:rsidR="00D943B1" w:rsidRPr="00264342">
        <w:rPr>
          <w:rFonts w:ascii="Verdana" w:hAnsi="Verdana"/>
          <w:sz w:val="22"/>
        </w:rPr>
        <w:t xml:space="preserve"> che</w:t>
      </w:r>
      <w:r w:rsidR="00264342" w:rsidRPr="00264342">
        <w:rPr>
          <w:rFonts w:ascii="Verdana" w:hAnsi="Verdana"/>
          <w:sz w:val="22"/>
        </w:rPr>
        <w:t>, in termini di cibo,</w:t>
      </w:r>
      <w:r w:rsidRPr="00264342">
        <w:rPr>
          <w:rFonts w:ascii="Verdana" w:hAnsi="Verdana"/>
          <w:sz w:val="22"/>
        </w:rPr>
        <w:t xml:space="preserve"> </w:t>
      </w:r>
      <w:r w:rsidR="00264342" w:rsidRPr="00264342">
        <w:rPr>
          <w:rFonts w:ascii="Verdana" w:hAnsi="Verdana"/>
          <w:sz w:val="22"/>
        </w:rPr>
        <w:t xml:space="preserve">equivale </w:t>
      </w:r>
      <w:r w:rsidRPr="00264342">
        <w:rPr>
          <w:rFonts w:ascii="Verdana" w:hAnsi="Verdana"/>
          <w:sz w:val="22"/>
        </w:rPr>
        <w:t xml:space="preserve">a ben </w:t>
      </w:r>
      <w:r w:rsidRPr="00192578">
        <w:rPr>
          <w:rFonts w:ascii="Verdana" w:hAnsi="Verdana"/>
          <w:b/>
          <w:sz w:val="22"/>
        </w:rPr>
        <w:t>247.548 pasti</w:t>
      </w:r>
      <w:r w:rsidRPr="00264342">
        <w:rPr>
          <w:rFonts w:ascii="Verdana" w:hAnsi="Verdana"/>
          <w:sz w:val="22"/>
        </w:rPr>
        <w:t xml:space="preserve">: 1 euro è infatti quanto serve al Banco Alimentare per il recupero e la distribuzione di 7 kg di cibo, equivalenti a 14 pasti (secondo la stima della </w:t>
      </w:r>
      <w:proofErr w:type="spellStart"/>
      <w:r w:rsidRPr="00264342">
        <w:rPr>
          <w:rFonts w:ascii="Verdana" w:hAnsi="Verdana"/>
          <w:sz w:val="22"/>
        </w:rPr>
        <w:t>Fédération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Européenne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des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Banques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Alimentaires</w:t>
      </w:r>
      <w:proofErr w:type="spellEnd"/>
      <w:r w:rsidRPr="00264342">
        <w:rPr>
          <w:rFonts w:ascii="Verdana" w:hAnsi="Verdana"/>
          <w:sz w:val="22"/>
        </w:rPr>
        <w:t xml:space="preserve">, 1 pasto corrisponde a 500 grammi di alimenti). Beneficeranno di questo aiuto </w:t>
      </w:r>
      <w:r w:rsidR="00264342" w:rsidRPr="00264342">
        <w:rPr>
          <w:rFonts w:ascii="Verdana" w:hAnsi="Verdana"/>
          <w:sz w:val="22"/>
        </w:rPr>
        <w:t xml:space="preserve">ben </w:t>
      </w:r>
      <w:r w:rsidRPr="00192578">
        <w:rPr>
          <w:rFonts w:ascii="Verdana" w:hAnsi="Verdana"/>
          <w:b/>
          <w:sz w:val="22"/>
        </w:rPr>
        <w:t>36.000 persone</w:t>
      </w:r>
      <w:r w:rsidRPr="00264342">
        <w:rPr>
          <w:rFonts w:ascii="Verdana" w:hAnsi="Verdana"/>
          <w:sz w:val="22"/>
        </w:rPr>
        <w:t xml:space="preserve"> </w:t>
      </w:r>
      <w:r w:rsidRPr="00192578">
        <w:rPr>
          <w:rFonts w:ascii="Verdana" w:hAnsi="Verdana"/>
          <w:b/>
          <w:sz w:val="22"/>
        </w:rPr>
        <w:t>indigenti</w:t>
      </w:r>
      <w:r w:rsidRPr="00264342">
        <w:rPr>
          <w:rFonts w:ascii="Verdana" w:hAnsi="Verdana"/>
          <w:sz w:val="22"/>
        </w:rPr>
        <w:t xml:space="preserve">, di cui </w:t>
      </w:r>
      <w:r w:rsidRPr="00192578">
        <w:rPr>
          <w:rFonts w:ascii="Verdana" w:hAnsi="Verdana"/>
          <w:b/>
          <w:sz w:val="22"/>
        </w:rPr>
        <w:t>3.066 bambini</w:t>
      </w:r>
      <w:r w:rsidRPr="00264342">
        <w:rPr>
          <w:rFonts w:ascii="Verdana" w:hAnsi="Verdana"/>
          <w:sz w:val="22"/>
        </w:rPr>
        <w:t xml:space="preserve">, assistiti </w:t>
      </w:r>
      <w:r w:rsidR="00192578">
        <w:rPr>
          <w:rFonts w:ascii="Verdana" w:hAnsi="Verdana"/>
          <w:sz w:val="22"/>
        </w:rPr>
        <w:t xml:space="preserve">quotidianamente dal Banco Alimentare dell’Abruzzo </w:t>
      </w:r>
      <w:r w:rsidRPr="00264342">
        <w:rPr>
          <w:rFonts w:ascii="Verdana" w:hAnsi="Verdana"/>
          <w:sz w:val="22"/>
        </w:rPr>
        <w:t xml:space="preserve">mediante 213 enti convenzionati. </w:t>
      </w:r>
    </w:p>
    <w:p w:rsidR="006B2FBA" w:rsidRDefault="00FE632A" w:rsidP="00FE632A">
      <w:pPr>
        <w:spacing w:line="280" w:lineRule="exact"/>
        <w:ind w:right="-1"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 fondi raccolti sono stati ufficialmente consegnati questa mattina, 5 settembre 2018, nella sede del Banco Alimentare dell’Abruzzo, nel corso di una cerimonia alla quale hanno partecipato i direttori dei tre supermercati. Come nel 2017, anche in questa edizione sono state premiate le tre cassiere che hanno ottenuto i migliori risultati nel corso della campagna.</w:t>
      </w:r>
    </w:p>
    <w:p w:rsidR="006B2FBA" w:rsidRPr="00264342" w:rsidRDefault="006B2FBA" w:rsidP="00FE632A">
      <w:pPr>
        <w:spacing w:line="280" w:lineRule="exact"/>
        <w:ind w:right="-1" w:firstLine="708"/>
        <w:rPr>
          <w:rFonts w:ascii="Verdana" w:hAnsi="Verdana"/>
          <w:sz w:val="22"/>
        </w:rPr>
      </w:pPr>
    </w:p>
    <w:p w:rsidR="006B2FBA" w:rsidRDefault="00264342" w:rsidP="00636D06">
      <w:pPr>
        <w:spacing w:line="280" w:lineRule="exact"/>
        <w:ind w:right="-1" w:firstLine="708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“Questi fondi – annuncia </w:t>
      </w:r>
      <w:r w:rsidRPr="00192578">
        <w:rPr>
          <w:rFonts w:ascii="Verdana" w:hAnsi="Verdana"/>
          <w:b/>
          <w:sz w:val="22"/>
        </w:rPr>
        <w:t xml:space="preserve">Luigi </w:t>
      </w:r>
      <w:proofErr w:type="spellStart"/>
      <w:r w:rsidRPr="00192578">
        <w:rPr>
          <w:rFonts w:ascii="Verdana" w:hAnsi="Verdana"/>
          <w:b/>
          <w:sz w:val="22"/>
        </w:rPr>
        <w:t>Nigliato</w:t>
      </w:r>
      <w:proofErr w:type="spellEnd"/>
      <w:r w:rsidRPr="00264342">
        <w:rPr>
          <w:rFonts w:ascii="Verdana" w:hAnsi="Verdana"/>
          <w:sz w:val="22"/>
        </w:rPr>
        <w:t xml:space="preserve">, presidente del Banco Alimentare dell’Abruzzo – contribuiranno all’acquisto di alcuni beni strumentali come ad esempio il </w:t>
      </w:r>
      <w:r w:rsidRPr="00192578">
        <w:rPr>
          <w:rFonts w:ascii="Verdana" w:hAnsi="Verdana"/>
          <w:b/>
          <w:sz w:val="22"/>
        </w:rPr>
        <w:t>nuovo camion</w:t>
      </w:r>
      <w:r w:rsidRPr="00264342">
        <w:rPr>
          <w:rFonts w:ascii="Verdana" w:hAnsi="Verdana"/>
          <w:sz w:val="22"/>
        </w:rPr>
        <w:t>: si tratta di strumenti indispensabili per la nostra attività, a tutto vantaggio dei tanti poveri della nostra regione. Per questo, ringraziamo di cuore gli amici del gruppo “</w:t>
      </w:r>
      <w:proofErr w:type="spellStart"/>
      <w:r w:rsidRPr="00264342">
        <w:rPr>
          <w:rFonts w:ascii="Verdana" w:hAnsi="Verdana"/>
          <w:sz w:val="22"/>
        </w:rPr>
        <w:t>Iper</w:t>
      </w:r>
      <w:proofErr w:type="spellEnd"/>
      <w:r w:rsidRPr="00264342">
        <w:rPr>
          <w:rFonts w:ascii="Verdana" w:hAnsi="Verdana"/>
          <w:sz w:val="22"/>
        </w:rPr>
        <w:t>, la grande i” che ancora una volta hanno voluto realizzare un’iniziativa sociale tanto semplice quanto coinvolgente. La stima e la gratitudine nei loro confronti è davvero grande: così, dal basso e con passione e creatività, si costruisce il bene di tutti. Lieti di poter collaborare con così belle realtà economiche del territorio”.</w:t>
      </w:r>
    </w:p>
    <w:p w:rsidR="006B2FBA" w:rsidRDefault="006B2FBA" w:rsidP="00636D06">
      <w:pPr>
        <w:spacing w:line="280" w:lineRule="exact"/>
        <w:ind w:right="-1" w:firstLine="708"/>
        <w:rPr>
          <w:rFonts w:ascii="Verdana" w:hAnsi="Verdana"/>
          <w:sz w:val="22"/>
        </w:rPr>
      </w:pPr>
    </w:p>
    <w:p w:rsidR="00531C16" w:rsidRPr="006B2FBA" w:rsidRDefault="00531C16" w:rsidP="006B2FBA">
      <w:pPr>
        <w:spacing w:line="260" w:lineRule="exact"/>
        <w:ind w:right="50"/>
        <w:jc w:val="left"/>
        <w:rPr>
          <w:rFonts w:ascii="Verdana" w:hAnsi="Verdana"/>
          <w:sz w:val="22"/>
        </w:rPr>
      </w:pPr>
      <w:r w:rsidRPr="006B2FBA">
        <w:rPr>
          <w:rFonts w:ascii="Verdana" w:hAnsi="Verdana"/>
          <w:sz w:val="22"/>
        </w:rPr>
        <w:t xml:space="preserve">“I risultati ottenuti in questa seconda edizione della campagna </w:t>
      </w:r>
      <w:r w:rsidR="00FE632A">
        <w:rPr>
          <w:rFonts w:ascii="Verdana" w:hAnsi="Verdana"/>
          <w:sz w:val="22"/>
        </w:rPr>
        <w:t>“</w:t>
      </w:r>
      <w:r w:rsidRPr="006B2FBA">
        <w:rPr>
          <w:rFonts w:ascii="Verdana" w:hAnsi="Verdana"/>
          <w:sz w:val="22"/>
        </w:rPr>
        <w:t xml:space="preserve">Aggiungi 14 posti a </w:t>
      </w:r>
      <w:r w:rsidRPr="006B2FBA">
        <w:rPr>
          <w:rFonts w:ascii="Verdana" w:hAnsi="Verdana"/>
          <w:sz w:val="22"/>
        </w:rPr>
        <w:lastRenderedPageBreak/>
        <w:t>tavola</w:t>
      </w:r>
      <w:r w:rsidR="00FE632A">
        <w:rPr>
          <w:rFonts w:ascii="Verdana" w:hAnsi="Verdana"/>
          <w:sz w:val="22"/>
        </w:rPr>
        <w:t>”</w:t>
      </w:r>
      <w:r w:rsidRPr="006B2FBA">
        <w:rPr>
          <w:rFonts w:ascii="Verdana" w:hAnsi="Verdana"/>
          <w:sz w:val="22"/>
        </w:rPr>
        <w:t xml:space="preserve"> ci riempiono di soddisfazione e gratitudine perché confermano la generosità dei nostri clienti d’Abruzzo e l’efficacia di un’iniziativa in cui abbiamo sempre creduto</w:t>
      </w:r>
      <w:r w:rsidR="00FE632A">
        <w:rPr>
          <w:rFonts w:ascii="Verdana" w:hAnsi="Verdana"/>
          <w:sz w:val="22"/>
        </w:rPr>
        <w:t xml:space="preserve"> - d</w:t>
      </w:r>
      <w:r w:rsidRPr="006B2FBA">
        <w:rPr>
          <w:rFonts w:ascii="Verdana" w:hAnsi="Verdana"/>
          <w:sz w:val="22"/>
        </w:rPr>
        <w:t xml:space="preserve">ichiara </w:t>
      </w:r>
      <w:r w:rsidRPr="006B2FBA">
        <w:rPr>
          <w:rFonts w:ascii="Verdana" w:hAnsi="Verdana"/>
          <w:b/>
          <w:sz w:val="22"/>
        </w:rPr>
        <w:t xml:space="preserve">Martino </w:t>
      </w:r>
      <w:proofErr w:type="spellStart"/>
      <w:r w:rsidRPr="006B2FBA">
        <w:rPr>
          <w:rFonts w:ascii="Verdana" w:hAnsi="Verdana"/>
          <w:b/>
          <w:sz w:val="22"/>
        </w:rPr>
        <w:t>Giannubilo</w:t>
      </w:r>
      <w:proofErr w:type="spellEnd"/>
      <w:r w:rsidRPr="006B2FBA">
        <w:rPr>
          <w:rFonts w:ascii="Verdana" w:hAnsi="Verdana"/>
          <w:sz w:val="22"/>
        </w:rPr>
        <w:t xml:space="preserve">, direttore </w:t>
      </w:r>
      <w:proofErr w:type="spellStart"/>
      <w:r w:rsidRPr="006B2FBA">
        <w:rPr>
          <w:rFonts w:ascii="Verdana" w:hAnsi="Verdana"/>
          <w:sz w:val="22"/>
        </w:rPr>
        <w:t>Iper</w:t>
      </w:r>
      <w:proofErr w:type="spellEnd"/>
      <w:r w:rsidRPr="006B2FBA">
        <w:rPr>
          <w:rFonts w:ascii="Verdana" w:hAnsi="Verdana"/>
          <w:sz w:val="22"/>
        </w:rPr>
        <w:t xml:space="preserve">, La grande i di </w:t>
      </w:r>
      <w:r w:rsidR="00FE632A">
        <w:rPr>
          <w:rFonts w:ascii="Verdana" w:hAnsi="Verdana"/>
          <w:sz w:val="22"/>
        </w:rPr>
        <w:t>C</w:t>
      </w:r>
      <w:r w:rsidRPr="006B2FBA">
        <w:rPr>
          <w:rFonts w:ascii="Verdana" w:hAnsi="Verdana"/>
          <w:sz w:val="22"/>
        </w:rPr>
        <w:t>ittà Sant’Angelo</w:t>
      </w:r>
      <w:r w:rsidR="00FE632A">
        <w:rPr>
          <w:rFonts w:ascii="Verdana" w:hAnsi="Verdana"/>
          <w:sz w:val="22"/>
        </w:rPr>
        <w:t xml:space="preserve"> -</w:t>
      </w:r>
      <w:r w:rsidRPr="006B2FBA">
        <w:rPr>
          <w:rFonts w:ascii="Verdana" w:hAnsi="Verdana"/>
          <w:sz w:val="22"/>
        </w:rPr>
        <w:t xml:space="preserve">. Ringraziamo di cuore i nostri clienti e il personale </w:t>
      </w:r>
      <w:proofErr w:type="spellStart"/>
      <w:r w:rsidRPr="006B2FBA">
        <w:rPr>
          <w:rFonts w:ascii="Verdana" w:hAnsi="Verdana"/>
          <w:sz w:val="22"/>
        </w:rPr>
        <w:t>Iper</w:t>
      </w:r>
      <w:proofErr w:type="spellEnd"/>
      <w:r w:rsidRPr="006B2FBA">
        <w:rPr>
          <w:rFonts w:ascii="Verdana" w:hAnsi="Verdana"/>
          <w:sz w:val="22"/>
        </w:rPr>
        <w:t xml:space="preserve"> coinvolto attivamente in questa gara di solidarietà. Il nostro percorso con il Banco Alimentare Abruzzo, avviato nel </w:t>
      </w:r>
      <w:bookmarkStart w:id="1" w:name="_GoBack"/>
      <w:bookmarkEnd w:id="1"/>
      <w:r w:rsidRPr="006B2FBA">
        <w:rPr>
          <w:rFonts w:ascii="Verdana" w:hAnsi="Verdana"/>
          <w:sz w:val="22"/>
        </w:rPr>
        <w:t>2017, prosegue in una sempre più incisiva collaborazione volta a sensibilizzare il pubblico su emergenze che ci riguardano tutti da vicino, e ad aiutare concretamente e subito chi non ha cibo né mezzi per sostenersi”</w:t>
      </w:r>
      <w:r w:rsidR="00FE632A">
        <w:rPr>
          <w:rFonts w:ascii="Verdana" w:hAnsi="Verdana"/>
          <w:sz w:val="22"/>
        </w:rPr>
        <w:t>.</w:t>
      </w:r>
      <w:r w:rsidRPr="006B2FBA">
        <w:rPr>
          <w:rFonts w:ascii="Verdana" w:hAnsi="Verdana"/>
          <w:sz w:val="22"/>
        </w:rPr>
        <w:t xml:space="preserve"> </w:t>
      </w:r>
    </w:p>
    <w:p w:rsidR="00D943B1" w:rsidRDefault="00D943B1" w:rsidP="00D943B1">
      <w:pPr>
        <w:pStyle w:val="Default"/>
        <w:spacing w:line="240" w:lineRule="exact"/>
        <w:ind w:right="-1"/>
        <w:jc w:val="both"/>
        <w:rPr>
          <w:rFonts w:ascii="Verdana" w:hAnsi="Verdana"/>
          <w:b/>
          <w:sz w:val="22"/>
          <w:szCs w:val="22"/>
        </w:rPr>
      </w:pPr>
    </w:p>
    <w:p w:rsidR="00192578" w:rsidRPr="00264342" w:rsidRDefault="00192578" w:rsidP="00D943B1">
      <w:pPr>
        <w:pStyle w:val="Default"/>
        <w:spacing w:line="240" w:lineRule="exact"/>
        <w:ind w:right="-1"/>
        <w:jc w:val="both"/>
        <w:rPr>
          <w:rFonts w:ascii="Verdana" w:hAnsi="Verdana"/>
          <w:b/>
          <w:sz w:val="22"/>
          <w:szCs w:val="22"/>
        </w:rPr>
      </w:pPr>
    </w:p>
    <w:p w:rsidR="00D943B1" w:rsidRPr="00264342" w:rsidRDefault="00D943B1" w:rsidP="00D943B1">
      <w:pPr>
        <w:pStyle w:val="Default"/>
        <w:spacing w:line="240" w:lineRule="exact"/>
        <w:ind w:right="-1"/>
        <w:jc w:val="both"/>
        <w:rPr>
          <w:rFonts w:ascii="Verdana" w:hAnsi="Verdana"/>
          <w:i/>
          <w:iCs/>
          <w:sz w:val="22"/>
          <w:szCs w:val="22"/>
        </w:rPr>
      </w:pPr>
      <w:proofErr w:type="spellStart"/>
      <w:r w:rsidRPr="00264342">
        <w:rPr>
          <w:rFonts w:ascii="Verdana" w:hAnsi="Verdana"/>
          <w:b/>
          <w:sz w:val="22"/>
          <w:szCs w:val="22"/>
        </w:rPr>
        <w:t>Iper</w:t>
      </w:r>
      <w:proofErr w:type="spellEnd"/>
      <w:r w:rsidRPr="00264342">
        <w:rPr>
          <w:rFonts w:ascii="Verdana" w:hAnsi="Verdana"/>
          <w:b/>
          <w:sz w:val="22"/>
          <w:szCs w:val="22"/>
        </w:rPr>
        <w:t>, La grande i</w:t>
      </w:r>
      <w:r w:rsidRPr="00264342">
        <w:rPr>
          <w:rFonts w:ascii="Verdana" w:hAnsi="Verdana"/>
          <w:sz w:val="22"/>
          <w:szCs w:val="22"/>
        </w:rPr>
        <w:t xml:space="preserve"> </w:t>
      </w:r>
      <w:r w:rsidRPr="00264342">
        <w:rPr>
          <w:rFonts w:ascii="Verdana" w:hAnsi="Verdana"/>
          <w:i/>
          <w:iCs/>
          <w:sz w:val="22"/>
          <w:szCs w:val="22"/>
        </w:rPr>
        <w:t xml:space="preserve">rappresenta una delle più importanti realtà nel panorama nazionale della Grande Distribuzione Organizzata, tra le poche interamente di proprietà italiana. Con 27 punti vendita in 7 regioni, fa parte del Gruppo </w:t>
      </w:r>
      <w:proofErr w:type="spellStart"/>
      <w:r w:rsidRPr="00264342">
        <w:rPr>
          <w:rFonts w:ascii="Verdana" w:hAnsi="Verdana"/>
          <w:i/>
          <w:iCs/>
          <w:sz w:val="22"/>
          <w:szCs w:val="22"/>
        </w:rPr>
        <w:t>Finiper</w:t>
      </w:r>
      <w:proofErr w:type="spellEnd"/>
      <w:r w:rsidRPr="00264342">
        <w:rPr>
          <w:rFonts w:ascii="Verdana" w:hAnsi="Verdana"/>
          <w:i/>
          <w:iCs/>
          <w:sz w:val="22"/>
          <w:szCs w:val="22"/>
        </w:rPr>
        <w:t xml:space="preserve">, nato nel 1974 ad opera dell’imprenditore Marco Brunelli. La </w:t>
      </w:r>
      <w:proofErr w:type="spellStart"/>
      <w:r w:rsidRPr="00264342">
        <w:rPr>
          <w:rFonts w:ascii="Verdana" w:hAnsi="Verdana"/>
          <w:i/>
          <w:iCs/>
          <w:sz w:val="22"/>
          <w:szCs w:val="22"/>
        </w:rPr>
        <w:t>mission</w:t>
      </w:r>
      <w:proofErr w:type="spellEnd"/>
      <w:r w:rsidRPr="00264342">
        <w:rPr>
          <w:rFonts w:ascii="Verdana" w:hAnsi="Verdana"/>
          <w:i/>
          <w:iCs/>
          <w:sz w:val="22"/>
          <w:szCs w:val="22"/>
        </w:rPr>
        <w:t xml:space="preserve"> del Gruppo </w:t>
      </w:r>
      <w:proofErr w:type="spellStart"/>
      <w:r w:rsidRPr="00264342">
        <w:rPr>
          <w:rFonts w:ascii="Verdana" w:hAnsi="Verdana"/>
          <w:i/>
          <w:iCs/>
          <w:sz w:val="22"/>
          <w:szCs w:val="22"/>
        </w:rPr>
        <w:t>Finiper</w:t>
      </w:r>
      <w:proofErr w:type="spellEnd"/>
      <w:r w:rsidRPr="00264342">
        <w:rPr>
          <w:rFonts w:ascii="Verdana" w:hAnsi="Verdana"/>
          <w:i/>
          <w:iCs/>
          <w:sz w:val="22"/>
          <w:szCs w:val="22"/>
        </w:rPr>
        <w:t xml:space="preserve"> è rendere la qualità accessibile a tutti. Ampiezza dell’assortimento, qualità, sostenibilità, convenienza e italianità sono i principi ispiratori che guidano le scelte di </w:t>
      </w:r>
      <w:proofErr w:type="spellStart"/>
      <w:r w:rsidRPr="00264342">
        <w:rPr>
          <w:rFonts w:ascii="Verdana" w:hAnsi="Verdana"/>
          <w:i/>
          <w:iCs/>
          <w:sz w:val="22"/>
          <w:szCs w:val="22"/>
        </w:rPr>
        <w:t>Iper</w:t>
      </w:r>
      <w:proofErr w:type="spellEnd"/>
      <w:r w:rsidRPr="00264342">
        <w:rPr>
          <w:rFonts w:ascii="Verdana" w:hAnsi="Verdana"/>
          <w:i/>
          <w:iCs/>
          <w:sz w:val="22"/>
          <w:szCs w:val="22"/>
        </w:rPr>
        <w:t xml:space="preserve">, La grande i. </w:t>
      </w:r>
    </w:p>
    <w:p w:rsidR="00D943B1" w:rsidRPr="00264342" w:rsidRDefault="00D943B1" w:rsidP="00D943B1">
      <w:pPr>
        <w:pStyle w:val="Default"/>
        <w:spacing w:line="240" w:lineRule="exact"/>
        <w:ind w:right="-1"/>
        <w:jc w:val="both"/>
        <w:rPr>
          <w:rFonts w:ascii="Verdana" w:hAnsi="Verdana"/>
          <w:sz w:val="22"/>
          <w:szCs w:val="22"/>
          <w:lang w:val="en-US"/>
        </w:rPr>
      </w:pPr>
      <w:r w:rsidRPr="00264342">
        <w:rPr>
          <w:rFonts w:ascii="Verdana" w:hAnsi="Verdana"/>
          <w:sz w:val="22"/>
          <w:szCs w:val="22"/>
          <w:lang w:val="en-US"/>
        </w:rPr>
        <w:t xml:space="preserve">Web site: </w:t>
      </w:r>
      <w:hyperlink r:id="rId7" w:history="1">
        <w:r w:rsidRPr="00264342">
          <w:rPr>
            <w:rStyle w:val="Collegamentoipertestuale"/>
            <w:rFonts w:ascii="Verdana" w:hAnsi="Verdana"/>
            <w:sz w:val="22"/>
            <w:szCs w:val="22"/>
            <w:lang w:val="en-US"/>
          </w:rPr>
          <w:t>www.iper.it</w:t>
        </w:r>
      </w:hyperlink>
      <w:r w:rsidRPr="00264342">
        <w:rPr>
          <w:rFonts w:ascii="Verdana" w:hAnsi="Verdana"/>
          <w:sz w:val="22"/>
          <w:szCs w:val="22"/>
          <w:lang w:val="en-US"/>
        </w:rPr>
        <w:t xml:space="preserve"> </w:t>
      </w:r>
    </w:p>
    <w:p w:rsidR="00D943B1" w:rsidRPr="00264342" w:rsidRDefault="00D943B1" w:rsidP="00D943B1">
      <w:pPr>
        <w:spacing w:line="240" w:lineRule="exact"/>
        <w:ind w:right="-1"/>
        <w:rPr>
          <w:rFonts w:ascii="Verdana" w:hAnsi="Verdana"/>
          <w:sz w:val="22"/>
          <w:lang w:val="en-US"/>
        </w:rPr>
      </w:pPr>
      <w:r w:rsidRPr="00264342">
        <w:rPr>
          <w:rFonts w:ascii="Verdana" w:hAnsi="Verdana"/>
          <w:sz w:val="22"/>
          <w:lang w:val="en-US"/>
        </w:rPr>
        <w:t xml:space="preserve">Facebook: </w:t>
      </w:r>
      <w:hyperlink r:id="rId8" w:history="1">
        <w:r w:rsidRPr="00264342">
          <w:rPr>
            <w:rStyle w:val="Collegamentoipertestuale"/>
            <w:rFonts w:ascii="Verdana" w:hAnsi="Verdana"/>
            <w:sz w:val="22"/>
            <w:lang w:val="en-US"/>
          </w:rPr>
          <w:t>https://www.facebook.com/ipermercati.Iper/?fref=ts</w:t>
        </w:r>
      </w:hyperlink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  <w:lang w:val="en-US"/>
        </w:rPr>
      </w:pPr>
    </w:p>
    <w:p w:rsidR="00D943B1" w:rsidRPr="00264342" w:rsidRDefault="00D943B1" w:rsidP="00D943B1">
      <w:pPr>
        <w:pStyle w:val="Default"/>
        <w:spacing w:line="240" w:lineRule="exact"/>
        <w:ind w:right="-1"/>
        <w:jc w:val="both"/>
        <w:rPr>
          <w:rFonts w:ascii="Verdana" w:hAnsi="Verdana"/>
          <w:i/>
          <w:color w:val="FF0000"/>
          <w:sz w:val="22"/>
          <w:szCs w:val="22"/>
        </w:rPr>
      </w:pPr>
      <w:r w:rsidRPr="00264342">
        <w:rPr>
          <w:rFonts w:ascii="Verdana" w:eastAsia="Times New Roman" w:hAnsi="Verdana"/>
          <w:i/>
          <w:sz w:val="22"/>
          <w:szCs w:val="22"/>
        </w:rPr>
        <w:t xml:space="preserve">Fondato nel 1997, il </w:t>
      </w:r>
      <w:r w:rsidRPr="00264342">
        <w:rPr>
          <w:rFonts w:ascii="Verdana" w:eastAsia="Times New Roman" w:hAnsi="Verdana"/>
          <w:b/>
          <w:i/>
          <w:sz w:val="22"/>
          <w:szCs w:val="22"/>
        </w:rPr>
        <w:t>Banco Alimentare dell'Abruzzo</w:t>
      </w:r>
      <w:r w:rsidRPr="00264342">
        <w:rPr>
          <w:rFonts w:ascii="Verdana" w:eastAsia="Times New Roman" w:hAnsi="Verdana"/>
          <w:i/>
          <w:sz w:val="22"/>
          <w:szCs w:val="22"/>
        </w:rPr>
        <w:t xml:space="preserve"> è una delle 21 sedi locali della onlus Banco Alimentare che combatte attivamente la fame. Giorno dopo giorno Il Banco Alimentare recupera eccedenze alimentari da molteplici donatori della filiera agroalimentare e le redistribuisce nella regione, attraverso strutture assistite,</w:t>
      </w:r>
      <w:r w:rsidRPr="00264342">
        <w:rPr>
          <w:rFonts w:ascii="Verdana" w:eastAsia="Times New Roman" w:hAnsi="Verdana"/>
          <w:i/>
          <w:color w:val="FF0000"/>
          <w:sz w:val="22"/>
          <w:szCs w:val="22"/>
        </w:rPr>
        <w:t xml:space="preserve"> </w:t>
      </w:r>
      <w:r w:rsidRPr="00264342">
        <w:rPr>
          <w:rFonts w:ascii="Verdana" w:eastAsia="Times New Roman" w:hAnsi="Verdana"/>
          <w:i/>
          <w:sz w:val="22"/>
          <w:szCs w:val="22"/>
        </w:rPr>
        <w:t>per aiutare chi vive nel bisogno.</w:t>
      </w:r>
      <w:r w:rsidRPr="00264342">
        <w:rPr>
          <w:rFonts w:ascii="Verdana" w:hAnsi="Verdana"/>
          <w:i/>
          <w:color w:val="FF0000"/>
          <w:sz w:val="22"/>
          <w:szCs w:val="22"/>
        </w:rPr>
        <w:t xml:space="preserve"> 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Tutte le informazioni su </w:t>
      </w:r>
      <w:hyperlink r:id="rId9" w:history="1">
        <w:r w:rsidRPr="00264342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  <w:r w:rsidRPr="00264342">
        <w:rPr>
          <w:rFonts w:ascii="Verdana" w:hAnsi="Verdana"/>
          <w:sz w:val="22"/>
        </w:rPr>
        <w:t>.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b/>
          <w:sz w:val="22"/>
        </w:rPr>
      </w:pP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b/>
          <w:sz w:val="22"/>
        </w:rPr>
      </w:pPr>
      <w:r w:rsidRPr="00264342">
        <w:rPr>
          <w:rFonts w:ascii="Verdana" w:hAnsi="Verdana"/>
          <w:b/>
          <w:sz w:val="22"/>
        </w:rPr>
        <w:t>Ufficio Stampa Banco Alimentare dell'Abruzzo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>Piergiorgio Greco - 335 1709639</w:t>
      </w:r>
    </w:p>
    <w:p w:rsidR="00D943B1" w:rsidRPr="00264342" w:rsidRDefault="006B2FBA" w:rsidP="00D943B1">
      <w:pPr>
        <w:spacing w:line="280" w:lineRule="exact"/>
        <w:ind w:right="-1"/>
        <w:rPr>
          <w:rFonts w:ascii="Verdana" w:hAnsi="Verdana"/>
          <w:sz w:val="22"/>
        </w:rPr>
      </w:pPr>
      <w:hyperlink r:id="rId10" w:history="1">
        <w:r w:rsidR="00D943B1" w:rsidRPr="00264342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  <w:r w:rsidR="00D943B1" w:rsidRPr="00264342">
        <w:rPr>
          <w:rFonts w:ascii="Verdana" w:hAnsi="Verdana"/>
          <w:sz w:val="22"/>
        </w:rPr>
        <w:t xml:space="preserve"> 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b/>
          <w:sz w:val="22"/>
        </w:rPr>
      </w:pP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b/>
          <w:sz w:val="22"/>
        </w:rPr>
      </w:pPr>
      <w:r w:rsidRPr="00264342">
        <w:rPr>
          <w:rFonts w:ascii="Verdana" w:hAnsi="Verdana"/>
          <w:b/>
          <w:sz w:val="22"/>
        </w:rPr>
        <w:t xml:space="preserve">Info stampa </w:t>
      </w:r>
      <w:proofErr w:type="spellStart"/>
      <w:r w:rsidRPr="00264342">
        <w:rPr>
          <w:rFonts w:ascii="Verdana" w:hAnsi="Verdana"/>
          <w:b/>
          <w:sz w:val="22"/>
        </w:rPr>
        <w:t>Iper</w:t>
      </w:r>
      <w:proofErr w:type="spellEnd"/>
      <w:r w:rsidRPr="00264342">
        <w:rPr>
          <w:rFonts w:ascii="Verdana" w:hAnsi="Verdana"/>
          <w:b/>
          <w:sz w:val="22"/>
        </w:rPr>
        <w:t xml:space="preserve">, La grande i 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Direzione Comunicazione Corporate, Relazioni Esterne e CSR 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Via Marco </w:t>
      </w:r>
      <w:proofErr w:type="spellStart"/>
      <w:r w:rsidRPr="00264342">
        <w:rPr>
          <w:rFonts w:ascii="Verdana" w:hAnsi="Verdana"/>
          <w:sz w:val="22"/>
        </w:rPr>
        <w:t>Ulpio</w:t>
      </w:r>
      <w:proofErr w:type="spellEnd"/>
      <w:r w:rsidRPr="00264342">
        <w:rPr>
          <w:rFonts w:ascii="Verdana" w:hAnsi="Verdana"/>
          <w:sz w:val="22"/>
        </w:rPr>
        <w:t xml:space="preserve"> Traiano 57, 20149 Milano - tel. 02 39207111 </w:t>
      </w:r>
    </w:p>
    <w:p w:rsidR="00D943B1" w:rsidRPr="00264342" w:rsidRDefault="00D943B1" w:rsidP="00D943B1">
      <w:pPr>
        <w:spacing w:line="280" w:lineRule="exact"/>
        <w:ind w:right="-1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Antonella Emilio - </w:t>
      </w:r>
      <w:r w:rsidRPr="00264342">
        <w:rPr>
          <w:rStyle w:val="Collegamentoipertestuale"/>
          <w:rFonts w:ascii="Verdana" w:hAnsi="Verdana"/>
          <w:sz w:val="22"/>
        </w:rPr>
        <w:t>antonella.emilio@iper.it</w:t>
      </w:r>
      <w:r w:rsidRPr="00264342">
        <w:rPr>
          <w:rFonts w:ascii="Verdana" w:hAnsi="Verdana"/>
          <w:sz w:val="22"/>
        </w:rPr>
        <w:t xml:space="preserve"> </w:t>
      </w:r>
    </w:p>
    <w:p w:rsidR="00D943B1" w:rsidRPr="00264342" w:rsidRDefault="00D943B1" w:rsidP="00D943B1">
      <w:pPr>
        <w:spacing w:line="280" w:lineRule="exact"/>
        <w:ind w:right="-1"/>
        <w:rPr>
          <w:rStyle w:val="Collegamentoipertestuale"/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Celeste Birocchi - </w:t>
      </w:r>
      <w:hyperlink r:id="rId11" w:history="1">
        <w:r w:rsidRPr="00264342">
          <w:rPr>
            <w:rStyle w:val="Collegamentoipertestuale"/>
            <w:rFonts w:ascii="Verdana" w:hAnsi="Verdana"/>
            <w:sz w:val="22"/>
          </w:rPr>
          <w:t>celeste.birocchi@iper.it</w:t>
        </w:r>
      </w:hyperlink>
    </w:p>
    <w:p w:rsidR="00811642" w:rsidRPr="00264342" w:rsidRDefault="00811642" w:rsidP="00D943B1">
      <w:pPr>
        <w:ind w:right="-1"/>
        <w:rPr>
          <w:rFonts w:ascii="Verdana" w:hAnsi="Verdana"/>
          <w:sz w:val="22"/>
        </w:rPr>
      </w:pPr>
    </w:p>
    <w:sectPr w:rsidR="00811642" w:rsidRPr="00264342" w:rsidSect="00D943B1">
      <w:headerReference w:type="default" r:id="rId12"/>
      <w:footerReference w:type="default" r:id="rId13"/>
      <w:pgSz w:w="11906" w:h="16838"/>
      <w:pgMar w:top="2120" w:right="1134" w:bottom="3261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DA0" w:rsidRDefault="007F6DA0" w:rsidP="00D943B1">
      <w:r>
        <w:separator/>
      </w:r>
    </w:p>
  </w:endnote>
  <w:endnote w:type="continuationSeparator" w:id="0">
    <w:p w:rsidR="007F6DA0" w:rsidRDefault="007F6DA0" w:rsidP="00D94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897" w:rsidRDefault="00D943B1" w:rsidP="004453F4">
    <w:pPr>
      <w:pStyle w:val="Pidipagina"/>
      <w:ind w:left="-2155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-668655</wp:posOffset>
              </wp:positionH>
              <wp:positionV relativeFrom="paragraph">
                <wp:posOffset>-410210</wp:posOffset>
              </wp:positionV>
              <wp:extent cx="7429500" cy="554355"/>
              <wp:effectExtent l="0" t="0" r="1905" b="0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6897" w:rsidRPr="00341B1B" w:rsidRDefault="00486296" w:rsidP="004453F4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16897" w:rsidRPr="00341B1B" w:rsidRDefault="00486296" w:rsidP="004453F4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16897" w:rsidRPr="00341B1B" w:rsidRDefault="00486296" w:rsidP="004453F4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32.3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" filled="f" stroked="f">
              <v:textbox inset=",7.2pt,,7.2pt">
                <w:txbxContent>
                  <w:p w:rsidR="00816897" w:rsidRPr="00341B1B" w:rsidRDefault="00486296" w:rsidP="004453F4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16897" w:rsidRPr="00341B1B" w:rsidRDefault="00486296" w:rsidP="004453F4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16897" w:rsidRPr="00341B1B" w:rsidRDefault="00486296" w:rsidP="004453F4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A22E8">
      <w:rPr>
        <w:noProof/>
        <w:lang w:val="it-IT" w:eastAsia="it-IT"/>
      </w:rPr>
      <w:drawing>
        <wp:inline distT="0" distB="0" distL="0" distR="0">
          <wp:extent cx="6972300" cy="632460"/>
          <wp:effectExtent l="0" t="0" r="0" b="0"/>
          <wp:docPr id="388" name="Immagine 388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6897" w:rsidRDefault="006B2FBA" w:rsidP="004453F4">
    <w:pPr>
      <w:pStyle w:val="Pidipagina"/>
      <w:ind w:left="-2155"/>
    </w:pPr>
  </w:p>
  <w:p w:rsidR="00816897" w:rsidRDefault="006B2FBA" w:rsidP="004453F4">
    <w:pPr>
      <w:pStyle w:val="Pidipagina"/>
      <w:ind w:left="-1814"/>
    </w:pPr>
  </w:p>
  <w:p w:rsidR="00816897" w:rsidRDefault="006B2FBA" w:rsidP="004453F4">
    <w:pPr>
      <w:pStyle w:val="Pidipagina"/>
      <w:ind w:left="-1134"/>
    </w:pPr>
  </w:p>
  <w:p w:rsidR="00816897" w:rsidRDefault="006B2FBA" w:rsidP="004453F4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DA0" w:rsidRDefault="007F6DA0" w:rsidP="00D943B1">
      <w:bookmarkStart w:id="0" w:name="_Hlk523411312"/>
      <w:bookmarkEnd w:id="0"/>
      <w:r>
        <w:separator/>
      </w:r>
    </w:p>
  </w:footnote>
  <w:footnote w:type="continuationSeparator" w:id="0">
    <w:p w:rsidR="007F6DA0" w:rsidRDefault="007F6DA0" w:rsidP="00D94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897" w:rsidRDefault="006B2FBA" w:rsidP="004453F4">
    <w:pPr>
      <w:pStyle w:val="Intestazione"/>
      <w:ind w:left="-851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D943B1" w:rsidTr="00D943B1">
      <w:trPr>
        <w:jc w:val="center"/>
      </w:trPr>
      <w:tc>
        <w:tcPr>
          <w:tcW w:w="4814" w:type="dxa"/>
          <w:vAlign w:val="center"/>
        </w:tcPr>
        <w:p w:rsidR="00D943B1" w:rsidRDefault="00D943B1" w:rsidP="00D943B1">
          <w:pPr>
            <w:pStyle w:val="Intestazione"/>
            <w:tabs>
              <w:tab w:val="clear" w:pos="9638"/>
            </w:tabs>
            <w:ind w:right="282"/>
            <w:jc w:val="center"/>
          </w:pPr>
          <w:r w:rsidRPr="00804163">
            <w:rPr>
              <w:noProof/>
              <w:lang w:val="it-IT" w:eastAsia="it-IT"/>
            </w:rPr>
            <w:drawing>
              <wp:inline distT="0" distB="0" distL="0" distR="0" wp14:anchorId="45278272" wp14:editId="17C434F2">
                <wp:extent cx="1264920" cy="899160"/>
                <wp:effectExtent l="0" t="0" r="0" b="0"/>
                <wp:docPr id="386" name="Immagine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49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vAlign w:val="center"/>
        </w:tcPr>
        <w:p w:rsidR="00D943B1" w:rsidRDefault="00D943B1" w:rsidP="00D943B1">
          <w:pPr>
            <w:pStyle w:val="Intestazione"/>
            <w:tabs>
              <w:tab w:val="clear" w:pos="9638"/>
            </w:tabs>
            <w:ind w:right="282"/>
            <w:jc w:val="center"/>
          </w:pPr>
          <w:r w:rsidRPr="00FA22E8">
            <w:rPr>
              <w:noProof/>
              <w:lang w:val="it-IT" w:eastAsia="it-IT"/>
            </w:rPr>
            <w:drawing>
              <wp:inline distT="0" distB="0" distL="0" distR="0" wp14:anchorId="1C50B181" wp14:editId="5EB66153">
                <wp:extent cx="2407920" cy="655320"/>
                <wp:effectExtent l="0" t="0" r="0" b="0"/>
                <wp:docPr id="387" name="Immagine 387" descr="Logo Banco Alimentare Abruzz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 Banco Alimentare Abruzz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79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16897" w:rsidRDefault="00486296" w:rsidP="00D943B1">
    <w:pPr>
      <w:pStyle w:val="Intestazione"/>
      <w:tabs>
        <w:tab w:val="clear" w:pos="9638"/>
      </w:tabs>
      <w:ind w:left="-851"/>
    </w:pPr>
    <w:r>
      <w:rPr>
        <w:lang w:val="it-IT"/>
      </w:rPr>
      <w:t xml:space="preserve">                    </w:t>
    </w:r>
    <w:r w:rsidR="00D943B1">
      <w:rPr>
        <w:lang w:val="it-IT"/>
      </w:rPr>
      <w:t xml:space="preserve"> </w:t>
    </w:r>
    <w:r>
      <w:rPr>
        <w:lang w:val="it-IT"/>
      </w:rPr>
      <w:t xml:space="preserve">                     </w:t>
    </w:r>
    <w:r>
      <w:tab/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iergiorgio">
    <w15:presenceInfo w15:providerId="None" w15:userId="Piergiorg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B1"/>
    <w:rsid w:val="00192578"/>
    <w:rsid w:val="00264342"/>
    <w:rsid w:val="00486296"/>
    <w:rsid w:val="00531C16"/>
    <w:rsid w:val="00636D06"/>
    <w:rsid w:val="006B2FBA"/>
    <w:rsid w:val="007F6DA0"/>
    <w:rsid w:val="00811642"/>
    <w:rsid w:val="00D943B1"/>
    <w:rsid w:val="00FE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43B1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43B1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43B1"/>
    <w:rPr>
      <w:rFonts w:eastAsia="Calibri" w:cs="Times New Roman"/>
      <w:color w:val="000000"/>
      <w:sz w:val="20"/>
      <w:szCs w:val="20"/>
      <w:lang w:val="x-none" w:eastAsia="x-none"/>
    </w:rPr>
  </w:style>
  <w:style w:type="paragraph" w:styleId="Pidipagina">
    <w:name w:val="footer"/>
    <w:basedOn w:val="Normale"/>
    <w:link w:val="PidipaginaCarattere"/>
    <w:uiPriority w:val="99"/>
    <w:unhideWhenUsed/>
    <w:rsid w:val="00D943B1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3B1"/>
    <w:rPr>
      <w:rFonts w:eastAsia="Calibri" w:cs="Times New Roman"/>
      <w:color w:val="000000"/>
      <w:sz w:val="20"/>
      <w:szCs w:val="20"/>
      <w:lang w:val="x-none" w:eastAsia="x-none"/>
    </w:rPr>
  </w:style>
  <w:style w:type="character" w:styleId="Collegamentoipertestuale">
    <w:name w:val="Hyperlink"/>
    <w:uiPriority w:val="99"/>
    <w:unhideWhenUsed/>
    <w:rsid w:val="00D943B1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943B1"/>
    <w:pPr>
      <w:spacing w:before="100" w:beforeAutospacing="1" w:after="100" w:afterAutospacing="1"/>
      <w:jc w:val="left"/>
    </w:pPr>
    <w:rPr>
      <w:rFonts w:cs="Calibri"/>
      <w:sz w:val="22"/>
      <w:lang w:eastAsia="it-IT"/>
    </w:rPr>
  </w:style>
  <w:style w:type="paragraph" w:customStyle="1" w:styleId="Default">
    <w:name w:val="Default"/>
    <w:rsid w:val="00D943B1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Cs w:val="24"/>
      <w:lang w:eastAsia="it-IT"/>
    </w:rPr>
  </w:style>
  <w:style w:type="table" w:styleId="Grigliatabella">
    <w:name w:val="Table Grid"/>
    <w:basedOn w:val="Tabellanormale"/>
    <w:uiPriority w:val="39"/>
    <w:rsid w:val="00D94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C16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43B1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43B1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43B1"/>
    <w:rPr>
      <w:rFonts w:eastAsia="Calibri" w:cs="Times New Roman"/>
      <w:color w:val="000000"/>
      <w:sz w:val="20"/>
      <w:szCs w:val="20"/>
      <w:lang w:val="x-none" w:eastAsia="x-none"/>
    </w:rPr>
  </w:style>
  <w:style w:type="paragraph" w:styleId="Pidipagina">
    <w:name w:val="footer"/>
    <w:basedOn w:val="Normale"/>
    <w:link w:val="PidipaginaCarattere"/>
    <w:uiPriority w:val="99"/>
    <w:unhideWhenUsed/>
    <w:rsid w:val="00D943B1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3B1"/>
    <w:rPr>
      <w:rFonts w:eastAsia="Calibri" w:cs="Times New Roman"/>
      <w:color w:val="000000"/>
      <w:sz w:val="20"/>
      <w:szCs w:val="20"/>
      <w:lang w:val="x-none" w:eastAsia="x-none"/>
    </w:rPr>
  </w:style>
  <w:style w:type="character" w:styleId="Collegamentoipertestuale">
    <w:name w:val="Hyperlink"/>
    <w:uiPriority w:val="99"/>
    <w:unhideWhenUsed/>
    <w:rsid w:val="00D943B1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943B1"/>
    <w:pPr>
      <w:spacing w:before="100" w:beforeAutospacing="1" w:after="100" w:afterAutospacing="1"/>
      <w:jc w:val="left"/>
    </w:pPr>
    <w:rPr>
      <w:rFonts w:cs="Calibri"/>
      <w:sz w:val="22"/>
      <w:lang w:eastAsia="it-IT"/>
    </w:rPr>
  </w:style>
  <w:style w:type="paragraph" w:customStyle="1" w:styleId="Default">
    <w:name w:val="Default"/>
    <w:rsid w:val="00D943B1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Cs w:val="24"/>
      <w:lang w:eastAsia="it-IT"/>
    </w:rPr>
  </w:style>
  <w:style w:type="table" w:styleId="Grigliatabella">
    <w:name w:val="Table Grid"/>
    <w:basedOn w:val="Tabellanormale"/>
    <w:uiPriority w:val="39"/>
    <w:rsid w:val="00D94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C1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ipermercati.Iper/?fref=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U:\Users\biroce\AppData\Local\Microsoft\Windows\Temporary%20Internet%20Files\Content.Outlook\9G8UWZAU\www.iper.it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eleste.birocchi@iper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ufficiostampa@abruzzo.bancoalimentar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ncoalimentare.it/abruzz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E6F11AC9</Template>
  <TotalTime>1</TotalTime>
  <Pages>2</Pages>
  <Words>739</Words>
  <Characters>4213</Characters>
  <Application>Microsoft Office Word</Application>
  <DocSecurity>4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Celeste Birocchi Iper, La grande i</cp:lastModifiedBy>
  <cp:revision>2</cp:revision>
  <cp:lastPrinted>2018-08-31T12:24:00Z</cp:lastPrinted>
  <dcterms:created xsi:type="dcterms:W3CDTF">2018-09-04T14:22:00Z</dcterms:created>
  <dcterms:modified xsi:type="dcterms:W3CDTF">2018-09-04T14:22:00Z</dcterms:modified>
</cp:coreProperties>
</file>