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BFD" w:rsidRPr="001163DA" w:rsidRDefault="00385BFD" w:rsidP="00385BFD">
      <w:pPr>
        <w:jc w:val="center"/>
        <w:rPr>
          <w:rFonts w:ascii="Verdana" w:hAnsi="Verdana"/>
          <w:b/>
          <w:sz w:val="22"/>
          <w:u w:val="single"/>
        </w:rPr>
      </w:pPr>
      <w:bookmarkStart w:id="0" w:name="_Hlk531078632"/>
    </w:p>
    <w:p w:rsidR="00385BFD" w:rsidRPr="001163DA" w:rsidRDefault="00385BFD" w:rsidP="00385BFD">
      <w:pPr>
        <w:jc w:val="center"/>
        <w:rPr>
          <w:rFonts w:ascii="Verdana" w:hAnsi="Verdana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 xml:space="preserve">COMUNICATO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385BFD" w:rsidRPr="001163DA" w:rsidRDefault="00385BFD" w:rsidP="00385BFD">
      <w:pPr>
        <w:jc w:val="center"/>
        <w:rPr>
          <w:rFonts w:ascii="Verdana" w:hAnsi="Verdana"/>
          <w:b/>
          <w:sz w:val="22"/>
        </w:rPr>
      </w:pPr>
    </w:p>
    <w:p w:rsidR="00ED364F" w:rsidRDefault="00385BFD" w:rsidP="00385BFD">
      <w:pPr>
        <w:jc w:val="center"/>
        <w:rPr>
          <w:rFonts w:ascii="Verdana" w:hAnsi="Verdana"/>
          <w:b/>
          <w:sz w:val="22"/>
        </w:rPr>
      </w:pPr>
      <w:r w:rsidRPr="001B3716">
        <w:rPr>
          <w:rFonts w:ascii="Verdana" w:hAnsi="Verdana"/>
          <w:b/>
          <w:sz w:val="22"/>
        </w:rPr>
        <w:t>COLLETTA ALIMENTARE: IN ABRUZZO</w:t>
      </w:r>
      <w:r w:rsidR="00ED364F">
        <w:rPr>
          <w:rFonts w:ascii="Verdana" w:hAnsi="Verdana"/>
          <w:b/>
          <w:sz w:val="22"/>
        </w:rPr>
        <w:t xml:space="preserve"> </w:t>
      </w:r>
      <w:r w:rsidRPr="001B3716">
        <w:rPr>
          <w:rFonts w:ascii="Verdana" w:hAnsi="Verdana"/>
          <w:b/>
          <w:sz w:val="22"/>
        </w:rPr>
        <w:t xml:space="preserve">DONATE </w:t>
      </w:r>
    </w:p>
    <w:p w:rsidR="00385BFD" w:rsidRPr="001B3716" w:rsidRDefault="00385BFD" w:rsidP="00385BFD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19</w:t>
      </w:r>
      <w:r w:rsidR="00ED364F">
        <w:rPr>
          <w:rFonts w:ascii="Verdana" w:hAnsi="Verdana"/>
          <w:b/>
          <w:sz w:val="22"/>
        </w:rPr>
        <w:t>9</w:t>
      </w:r>
      <w:r w:rsidRPr="001B3716">
        <w:rPr>
          <w:rFonts w:ascii="Verdana" w:hAnsi="Verdana"/>
          <w:b/>
          <w:sz w:val="22"/>
        </w:rPr>
        <w:t xml:space="preserve"> TONNELLATE DI ALIMENTI</w:t>
      </w:r>
      <w:r w:rsidR="00ED364F">
        <w:rPr>
          <w:rFonts w:ascii="Verdana" w:hAnsi="Verdana"/>
          <w:b/>
          <w:sz w:val="22"/>
        </w:rPr>
        <w:t xml:space="preserve"> EQUIVALENTI A 398 MILA PASTI</w:t>
      </w:r>
    </w:p>
    <w:p w:rsidR="00385BFD" w:rsidRPr="001B3716" w:rsidRDefault="00385BFD" w:rsidP="00385BFD">
      <w:pPr>
        <w:jc w:val="center"/>
        <w:rPr>
          <w:rFonts w:ascii="Verdana" w:hAnsi="Verdana"/>
          <w:i/>
          <w:sz w:val="22"/>
        </w:rPr>
      </w:pPr>
    </w:p>
    <w:p w:rsidR="00385BFD" w:rsidRDefault="00385BFD" w:rsidP="00385BFD">
      <w:pPr>
        <w:rPr>
          <w:rFonts w:ascii="Verdana" w:hAnsi="Verdana"/>
          <w:sz w:val="20"/>
          <w:szCs w:val="20"/>
        </w:rPr>
      </w:pPr>
      <w:r w:rsidRPr="00385BFD">
        <w:rPr>
          <w:rFonts w:ascii="Verdana" w:hAnsi="Verdana"/>
          <w:sz w:val="20"/>
          <w:szCs w:val="20"/>
          <w:u w:val="single"/>
        </w:rPr>
        <w:t>Pescara, 2</w:t>
      </w:r>
      <w:r>
        <w:rPr>
          <w:rFonts w:ascii="Verdana" w:hAnsi="Verdana"/>
          <w:sz w:val="20"/>
          <w:szCs w:val="20"/>
          <w:u w:val="single"/>
        </w:rPr>
        <w:t>7</w:t>
      </w:r>
      <w:r w:rsidRPr="00385BFD">
        <w:rPr>
          <w:rFonts w:ascii="Verdana" w:hAnsi="Verdana"/>
          <w:sz w:val="20"/>
          <w:szCs w:val="20"/>
          <w:u w:val="single"/>
        </w:rPr>
        <w:t xml:space="preserve"> novembre 201</w:t>
      </w:r>
      <w:r>
        <w:rPr>
          <w:rFonts w:ascii="Verdana" w:hAnsi="Verdana"/>
          <w:sz w:val="20"/>
          <w:szCs w:val="20"/>
          <w:u w:val="single"/>
        </w:rPr>
        <w:t>8</w:t>
      </w:r>
      <w:r w:rsidRPr="00385BFD">
        <w:rPr>
          <w:rFonts w:ascii="Verdana" w:hAnsi="Verdana"/>
          <w:sz w:val="20"/>
          <w:szCs w:val="20"/>
        </w:rPr>
        <w:t xml:space="preserve"> – </w:t>
      </w:r>
      <w:r>
        <w:rPr>
          <w:rFonts w:ascii="Verdana" w:hAnsi="Verdana"/>
          <w:sz w:val="20"/>
          <w:szCs w:val="20"/>
        </w:rPr>
        <w:t>Sabato 24 novembre</w:t>
      </w:r>
      <w:r w:rsidRPr="00385BFD">
        <w:rPr>
          <w:rFonts w:ascii="Verdana" w:hAnsi="Verdana"/>
          <w:sz w:val="20"/>
          <w:szCs w:val="20"/>
        </w:rPr>
        <w:t xml:space="preserve">, nel corso della Giornata Nazionale della Colletta Alimentare, in Abruzzo sono state donate </w:t>
      </w:r>
      <w:r w:rsidRPr="00385BFD">
        <w:rPr>
          <w:rFonts w:ascii="Verdana" w:hAnsi="Verdana"/>
          <w:b/>
          <w:sz w:val="20"/>
          <w:szCs w:val="20"/>
        </w:rPr>
        <w:t>19</w:t>
      </w:r>
      <w:r>
        <w:rPr>
          <w:rFonts w:ascii="Verdana" w:hAnsi="Verdana"/>
          <w:b/>
          <w:sz w:val="20"/>
          <w:szCs w:val="20"/>
        </w:rPr>
        <w:t>9</w:t>
      </w:r>
      <w:r w:rsidRPr="00385BFD">
        <w:rPr>
          <w:rFonts w:ascii="Verdana" w:hAnsi="Verdana"/>
          <w:b/>
          <w:sz w:val="20"/>
          <w:szCs w:val="20"/>
        </w:rPr>
        <w:t xml:space="preserve"> tonnellate</w:t>
      </w:r>
      <w:r w:rsidRPr="00385BFD">
        <w:rPr>
          <w:rFonts w:ascii="Verdana" w:hAnsi="Verdana"/>
          <w:sz w:val="20"/>
          <w:szCs w:val="20"/>
        </w:rPr>
        <w:t xml:space="preserve"> di alimenti, raccolte da 4 mila volontari in circa 3</w:t>
      </w:r>
      <w:r>
        <w:rPr>
          <w:rFonts w:ascii="Verdana" w:hAnsi="Verdana"/>
          <w:sz w:val="20"/>
          <w:szCs w:val="20"/>
        </w:rPr>
        <w:t>5</w:t>
      </w:r>
      <w:r w:rsidRPr="00385BFD">
        <w:rPr>
          <w:rFonts w:ascii="Verdana" w:hAnsi="Verdana"/>
          <w:sz w:val="20"/>
          <w:szCs w:val="20"/>
        </w:rPr>
        <w:t xml:space="preserve">0 punti vendita di tutta la regione. </w:t>
      </w:r>
      <w:r w:rsidR="00BA61AD">
        <w:rPr>
          <w:rFonts w:ascii="Verdana" w:hAnsi="Verdana"/>
          <w:sz w:val="20"/>
          <w:szCs w:val="20"/>
        </w:rPr>
        <w:t xml:space="preserve">Poiché </w:t>
      </w:r>
      <w:r w:rsidR="00BA61AD" w:rsidRPr="00BA61AD">
        <w:rPr>
          <w:rFonts w:ascii="Verdana" w:hAnsi="Verdana" w:cs="Arial"/>
          <w:sz w:val="20"/>
          <w:szCs w:val="20"/>
        </w:rPr>
        <w:t>un pasto equivale ad un mix di 500 gr</w:t>
      </w:r>
      <w:r w:rsidR="00BA61AD">
        <w:rPr>
          <w:rFonts w:ascii="Verdana" w:hAnsi="Verdana" w:cs="Arial"/>
          <w:sz w:val="20"/>
          <w:szCs w:val="20"/>
        </w:rPr>
        <w:t>ammi</w:t>
      </w:r>
      <w:r w:rsidR="00BA61AD" w:rsidRPr="00BA61AD">
        <w:rPr>
          <w:rFonts w:ascii="Verdana" w:hAnsi="Verdana" w:cs="Arial"/>
          <w:sz w:val="20"/>
          <w:szCs w:val="20"/>
        </w:rPr>
        <w:t xml:space="preserve"> di alimenti secondo la stima adottata dalla </w:t>
      </w:r>
      <w:proofErr w:type="spellStart"/>
      <w:r w:rsidR="00BA61AD" w:rsidRPr="00BA61AD">
        <w:rPr>
          <w:rFonts w:ascii="Verdana" w:hAnsi="Verdana" w:cs="Arial"/>
          <w:sz w:val="20"/>
          <w:szCs w:val="20"/>
        </w:rPr>
        <w:t>Fédération</w:t>
      </w:r>
      <w:proofErr w:type="spellEnd"/>
      <w:r w:rsidR="00BA61AD" w:rsidRPr="00BA61AD">
        <w:rPr>
          <w:rFonts w:ascii="Verdana" w:hAnsi="Verdana" w:cs="Arial"/>
          <w:sz w:val="20"/>
          <w:szCs w:val="20"/>
        </w:rPr>
        <w:t xml:space="preserve"> Européenne </w:t>
      </w:r>
      <w:proofErr w:type="spellStart"/>
      <w:r w:rsidR="00BA61AD" w:rsidRPr="00BA61AD">
        <w:rPr>
          <w:rFonts w:ascii="Verdana" w:hAnsi="Verdana" w:cs="Arial"/>
          <w:sz w:val="20"/>
          <w:szCs w:val="20"/>
        </w:rPr>
        <w:t>des</w:t>
      </w:r>
      <w:proofErr w:type="spellEnd"/>
      <w:r w:rsidR="00BA61AD" w:rsidRPr="00BA61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BA61AD" w:rsidRPr="00BA61AD">
        <w:rPr>
          <w:rFonts w:ascii="Verdana" w:hAnsi="Verdana" w:cs="Arial"/>
          <w:sz w:val="20"/>
          <w:szCs w:val="20"/>
        </w:rPr>
        <w:t>Banques</w:t>
      </w:r>
      <w:proofErr w:type="spellEnd"/>
      <w:r w:rsidR="00BA61AD" w:rsidRPr="00BA61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BA61AD" w:rsidRPr="00BA61AD">
        <w:rPr>
          <w:rFonts w:ascii="Verdana" w:hAnsi="Verdana" w:cs="Arial"/>
          <w:sz w:val="20"/>
          <w:szCs w:val="20"/>
        </w:rPr>
        <w:t>Alimentaires</w:t>
      </w:r>
      <w:proofErr w:type="spellEnd"/>
      <w:r w:rsidR="00BA61AD" w:rsidRPr="00BA61AD">
        <w:rPr>
          <w:rFonts w:ascii="Verdana" w:hAnsi="Verdana" w:cs="Arial"/>
          <w:sz w:val="20"/>
          <w:szCs w:val="20"/>
        </w:rPr>
        <w:t>, in Abruzzo sono stati donati ben 398 mila pasti.</w:t>
      </w:r>
      <w:r w:rsidR="00BA61AD">
        <w:rPr>
          <w:rFonts w:cs="Arial"/>
          <w:i/>
          <w:sz w:val="18"/>
        </w:rPr>
        <w:t xml:space="preserve"> </w:t>
      </w:r>
      <w:r w:rsidRPr="00385BFD">
        <w:rPr>
          <w:rFonts w:ascii="Verdana" w:hAnsi="Verdana"/>
          <w:sz w:val="20"/>
          <w:szCs w:val="20"/>
        </w:rPr>
        <w:t>Nel 201</w:t>
      </w:r>
      <w:r>
        <w:rPr>
          <w:rFonts w:ascii="Verdana" w:hAnsi="Verdana"/>
          <w:sz w:val="20"/>
          <w:szCs w:val="20"/>
        </w:rPr>
        <w:t>7</w:t>
      </w:r>
      <w:r w:rsidRPr="00385BFD">
        <w:rPr>
          <w:rFonts w:ascii="Verdana" w:hAnsi="Verdana"/>
          <w:sz w:val="20"/>
          <w:szCs w:val="20"/>
        </w:rPr>
        <w:t>, le tonnellate raccolte sono state 19</w:t>
      </w:r>
      <w:r>
        <w:rPr>
          <w:rFonts w:ascii="Verdana" w:hAnsi="Verdana"/>
          <w:sz w:val="20"/>
          <w:szCs w:val="20"/>
        </w:rPr>
        <w:t>3</w:t>
      </w:r>
      <w:r w:rsidRPr="00385BFD">
        <w:rPr>
          <w:rFonts w:ascii="Verdana" w:hAnsi="Verdana"/>
          <w:sz w:val="20"/>
          <w:szCs w:val="20"/>
        </w:rPr>
        <w:t xml:space="preserve"> e, pertanto, quest’anno si è registrato un </w:t>
      </w:r>
      <w:r w:rsidRPr="008F3A4A">
        <w:rPr>
          <w:rFonts w:ascii="Verdana" w:hAnsi="Verdana"/>
          <w:b/>
          <w:sz w:val="20"/>
          <w:szCs w:val="20"/>
        </w:rPr>
        <w:t>incremento del 3 per cento</w:t>
      </w:r>
      <w:r w:rsidRPr="00385BFD">
        <w:rPr>
          <w:rFonts w:ascii="Verdana" w:hAnsi="Verdana"/>
          <w:sz w:val="20"/>
          <w:szCs w:val="20"/>
        </w:rPr>
        <w:t xml:space="preserve">. Nel dettaglio, a </w:t>
      </w:r>
      <w:r w:rsidRPr="00385BFD">
        <w:rPr>
          <w:rFonts w:ascii="Verdana" w:hAnsi="Verdana"/>
          <w:b/>
          <w:sz w:val="20"/>
          <w:szCs w:val="20"/>
        </w:rPr>
        <w:t>Pescara</w:t>
      </w:r>
      <w:r w:rsidRPr="00385BFD">
        <w:rPr>
          <w:rFonts w:ascii="Verdana" w:hAnsi="Verdana"/>
          <w:sz w:val="20"/>
          <w:szCs w:val="20"/>
        </w:rPr>
        <w:t xml:space="preserve"> e provincia sono state raccolte </w:t>
      </w:r>
      <w:r w:rsidRPr="00385BFD">
        <w:rPr>
          <w:rFonts w:ascii="Verdana" w:hAnsi="Verdana"/>
          <w:b/>
          <w:sz w:val="20"/>
          <w:szCs w:val="20"/>
        </w:rPr>
        <w:t>5</w:t>
      </w:r>
      <w:r>
        <w:rPr>
          <w:rFonts w:ascii="Verdana" w:hAnsi="Verdana"/>
          <w:b/>
          <w:sz w:val="20"/>
          <w:szCs w:val="20"/>
        </w:rPr>
        <w:t>9</w:t>
      </w:r>
      <w:r w:rsidRPr="00385BFD">
        <w:rPr>
          <w:rFonts w:ascii="Verdana" w:hAnsi="Verdana"/>
          <w:b/>
          <w:sz w:val="20"/>
          <w:szCs w:val="20"/>
        </w:rPr>
        <w:t xml:space="preserve"> tonnellate</w:t>
      </w:r>
      <w:r w:rsidRPr="00385BFD">
        <w:rPr>
          <w:rFonts w:ascii="Verdana" w:hAnsi="Verdana"/>
          <w:sz w:val="20"/>
          <w:szCs w:val="20"/>
        </w:rPr>
        <w:t xml:space="preserve">, a </w:t>
      </w:r>
      <w:r w:rsidRPr="00385BFD">
        <w:rPr>
          <w:rFonts w:ascii="Verdana" w:hAnsi="Verdana"/>
          <w:b/>
          <w:sz w:val="20"/>
          <w:szCs w:val="20"/>
        </w:rPr>
        <w:t xml:space="preserve">Teramo </w:t>
      </w:r>
      <w:r>
        <w:rPr>
          <w:rFonts w:ascii="Verdana" w:hAnsi="Verdana"/>
          <w:b/>
          <w:sz w:val="20"/>
          <w:szCs w:val="20"/>
        </w:rPr>
        <w:t>54</w:t>
      </w:r>
      <w:r w:rsidRPr="00385BFD">
        <w:rPr>
          <w:rFonts w:ascii="Verdana" w:hAnsi="Verdana"/>
          <w:sz w:val="20"/>
          <w:szCs w:val="20"/>
        </w:rPr>
        <w:t xml:space="preserve">, a </w:t>
      </w:r>
      <w:r w:rsidRPr="00385BFD">
        <w:rPr>
          <w:rFonts w:ascii="Verdana" w:hAnsi="Verdana"/>
          <w:b/>
          <w:sz w:val="20"/>
          <w:szCs w:val="20"/>
        </w:rPr>
        <w:t>Chieti 5</w:t>
      </w:r>
      <w:r>
        <w:rPr>
          <w:rFonts w:ascii="Verdana" w:hAnsi="Verdana"/>
          <w:b/>
          <w:sz w:val="20"/>
          <w:szCs w:val="20"/>
        </w:rPr>
        <w:t>3</w:t>
      </w:r>
      <w:r w:rsidRPr="00385BFD">
        <w:rPr>
          <w:rFonts w:ascii="Verdana" w:hAnsi="Verdana"/>
          <w:sz w:val="20"/>
          <w:szCs w:val="20"/>
        </w:rPr>
        <w:t xml:space="preserve"> e a </w:t>
      </w:r>
      <w:r w:rsidRPr="00385BFD">
        <w:rPr>
          <w:rFonts w:ascii="Verdana" w:hAnsi="Verdana"/>
          <w:b/>
          <w:sz w:val="20"/>
          <w:szCs w:val="20"/>
        </w:rPr>
        <w:t>L’Aquila 3</w:t>
      </w:r>
      <w:r>
        <w:rPr>
          <w:rFonts w:ascii="Verdana" w:hAnsi="Verdana"/>
          <w:b/>
          <w:sz w:val="20"/>
          <w:szCs w:val="20"/>
        </w:rPr>
        <w:t>3</w:t>
      </w:r>
      <w:r w:rsidRPr="00385BFD">
        <w:rPr>
          <w:rFonts w:ascii="Verdana" w:hAnsi="Verdana"/>
          <w:sz w:val="20"/>
          <w:szCs w:val="20"/>
        </w:rPr>
        <w:t>.</w:t>
      </w:r>
      <w:r w:rsidR="008F3A4A">
        <w:rPr>
          <w:rFonts w:ascii="Verdana" w:hAnsi="Verdana"/>
          <w:sz w:val="20"/>
          <w:szCs w:val="20"/>
        </w:rPr>
        <w:t xml:space="preserve"> A livello nazionale, le tonnellate raccolte sono state 8</w:t>
      </w:r>
      <w:r w:rsidR="00ED364F">
        <w:rPr>
          <w:rFonts w:ascii="Verdana" w:hAnsi="Verdana"/>
          <w:sz w:val="20"/>
          <w:szCs w:val="20"/>
        </w:rPr>
        <w:t>.</w:t>
      </w:r>
      <w:r w:rsidR="008F3A4A">
        <w:rPr>
          <w:rFonts w:ascii="Verdana" w:hAnsi="Verdana"/>
          <w:sz w:val="20"/>
          <w:szCs w:val="20"/>
        </w:rPr>
        <w:t>35</w:t>
      </w:r>
      <w:r w:rsidR="00ED364F">
        <w:rPr>
          <w:rFonts w:ascii="Verdana" w:hAnsi="Verdana"/>
          <w:sz w:val="20"/>
          <w:szCs w:val="20"/>
        </w:rPr>
        <w:t>0, equivalenti a 16</w:t>
      </w:r>
      <w:r w:rsidR="00BA61AD">
        <w:rPr>
          <w:rFonts w:ascii="Verdana" w:hAnsi="Verdana"/>
          <w:sz w:val="20"/>
          <w:szCs w:val="20"/>
        </w:rPr>
        <w:t>,7 milioni di pasti.</w:t>
      </w:r>
    </w:p>
    <w:p w:rsidR="00AF7EE7" w:rsidRPr="00385BFD" w:rsidRDefault="00AF7EE7" w:rsidP="00385BF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“Un sentimento di gratitudine immensa – commenta </w:t>
      </w:r>
      <w:r w:rsidRPr="00AF7EE7">
        <w:rPr>
          <w:rFonts w:ascii="Verdana" w:hAnsi="Verdana"/>
          <w:b/>
          <w:sz w:val="20"/>
          <w:szCs w:val="20"/>
        </w:rPr>
        <w:t xml:space="preserve">Luigi </w:t>
      </w:r>
      <w:proofErr w:type="spellStart"/>
      <w:r w:rsidRPr="00AF7EE7">
        <w:rPr>
          <w:rFonts w:ascii="Verdana" w:hAnsi="Verdana"/>
          <w:b/>
          <w:sz w:val="20"/>
          <w:szCs w:val="20"/>
        </w:rPr>
        <w:t>Nigliato</w:t>
      </w:r>
      <w:proofErr w:type="spellEnd"/>
      <w:r>
        <w:rPr>
          <w:rFonts w:ascii="Verdana" w:hAnsi="Verdana"/>
          <w:sz w:val="20"/>
          <w:szCs w:val="20"/>
        </w:rPr>
        <w:t>, presidente del Banco Alimentare dell’Abruzzo - ci pervade anche perché, dopo anni di difficoltà e conseguente diminuzione delle donazioni, assistiamo ad una ripresa. Al di là dei numeri, grazie davvero a quanti hanno dimostrato fattiva attenzione al bene comune: donatori</w:t>
      </w:r>
      <w:r w:rsidR="00B712F0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volontari</w:t>
      </w:r>
      <w:r w:rsidR="00B712F0">
        <w:rPr>
          <w:rFonts w:ascii="Verdana" w:hAnsi="Verdana"/>
          <w:sz w:val="20"/>
          <w:szCs w:val="20"/>
        </w:rPr>
        <w:t>, collaboratori e partner</w:t>
      </w:r>
      <w:bookmarkStart w:id="1" w:name="_GoBack"/>
      <w:bookmarkEnd w:id="1"/>
      <w:r>
        <w:rPr>
          <w:rFonts w:ascii="Verdana" w:hAnsi="Verdana"/>
          <w:sz w:val="20"/>
          <w:szCs w:val="20"/>
        </w:rPr>
        <w:t xml:space="preserve"> rappresentano una speranza per quanti vivono nel bisogno, ma in generale per tutto il popolo abruzzese e italiano”.</w:t>
      </w:r>
    </w:p>
    <w:p w:rsidR="00385BFD" w:rsidRPr="00385BFD" w:rsidRDefault="00385BFD" w:rsidP="00385BFD">
      <w:pPr>
        <w:ind w:firstLine="708"/>
        <w:rPr>
          <w:rFonts w:ascii="Verdana" w:hAnsi="Verdana"/>
          <w:sz w:val="20"/>
          <w:szCs w:val="20"/>
        </w:rPr>
      </w:pPr>
      <w:r w:rsidRPr="00385BFD">
        <w:rPr>
          <w:rFonts w:ascii="Verdana" w:hAnsi="Verdana"/>
          <w:sz w:val="20"/>
          <w:szCs w:val="20"/>
        </w:rPr>
        <w:t xml:space="preserve">Sin dai prossimi giorni inizierà la distribuzione dei prodotti ai </w:t>
      </w:r>
      <w:r w:rsidR="00ED0110">
        <w:rPr>
          <w:rFonts w:ascii="Verdana" w:hAnsi="Verdana"/>
          <w:b/>
          <w:sz w:val="20"/>
          <w:szCs w:val="20"/>
        </w:rPr>
        <w:t>29</w:t>
      </w:r>
      <w:r w:rsidRPr="00385BFD">
        <w:rPr>
          <w:rFonts w:ascii="Verdana" w:hAnsi="Verdana"/>
          <w:b/>
          <w:sz w:val="20"/>
          <w:szCs w:val="20"/>
        </w:rPr>
        <w:t>.7</w:t>
      </w:r>
      <w:r w:rsidR="00ED0110">
        <w:rPr>
          <w:rFonts w:ascii="Verdana" w:hAnsi="Verdana"/>
          <w:b/>
          <w:sz w:val="20"/>
          <w:szCs w:val="20"/>
        </w:rPr>
        <w:t>32</w:t>
      </w:r>
      <w:r w:rsidRPr="00385BFD">
        <w:rPr>
          <w:rFonts w:ascii="Verdana" w:hAnsi="Verdana"/>
          <w:b/>
          <w:color w:val="010101"/>
          <w:sz w:val="20"/>
          <w:szCs w:val="20"/>
        </w:rPr>
        <w:t xml:space="preserve"> </w:t>
      </w:r>
      <w:r w:rsidRPr="00385BFD">
        <w:rPr>
          <w:rFonts w:ascii="Verdana" w:hAnsi="Verdana"/>
          <w:b/>
          <w:sz w:val="20"/>
          <w:szCs w:val="20"/>
        </w:rPr>
        <w:t>poveri dell’Abruzzo</w:t>
      </w:r>
      <w:r w:rsidRPr="00385BFD">
        <w:rPr>
          <w:rFonts w:ascii="Verdana" w:hAnsi="Verdana"/>
          <w:sz w:val="20"/>
          <w:szCs w:val="20"/>
        </w:rPr>
        <w:t xml:space="preserve"> assistiti dal Banco Alimentare mediante </w:t>
      </w:r>
      <w:r w:rsidR="00ED0110">
        <w:rPr>
          <w:rFonts w:ascii="Verdana" w:hAnsi="Verdana"/>
          <w:b/>
          <w:sz w:val="20"/>
          <w:szCs w:val="20"/>
        </w:rPr>
        <w:t>177</w:t>
      </w:r>
      <w:r w:rsidRPr="00385BFD">
        <w:rPr>
          <w:rFonts w:ascii="Verdana" w:hAnsi="Verdana"/>
          <w:b/>
          <w:sz w:val="20"/>
          <w:szCs w:val="20"/>
        </w:rPr>
        <w:t xml:space="preserve"> enti convenzionati</w:t>
      </w:r>
      <w:r w:rsidRPr="00385BFD">
        <w:rPr>
          <w:rFonts w:ascii="Verdana" w:hAnsi="Verdana"/>
          <w:sz w:val="20"/>
          <w:szCs w:val="20"/>
        </w:rPr>
        <w:t>.</w:t>
      </w:r>
    </w:p>
    <w:p w:rsidR="00385BFD" w:rsidRPr="00613B7E" w:rsidRDefault="00385BFD" w:rsidP="00385BFD">
      <w:pPr>
        <w:ind w:firstLine="708"/>
        <w:rPr>
          <w:rFonts w:ascii="Verdana" w:eastAsia="Times New Roman" w:hAnsi="Verdana"/>
          <w:sz w:val="20"/>
          <w:szCs w:val="20"/>
        </w:rPr>
      </w:pPr>
      <w:r w:rsidRPr="00613B7E">
        <w:rPr>
          <w:rFonts w:ascii="Verdana" w:eastAsia="Times New Roman" w:hAnsi="Verdana"/>
          <w:sz w:val="20"/>
          <w:szCs w:val="20"/>
        </w:rPr>
        <w:t>Per sostenere i costi di trasporto e stoccaggio degli alimenti donati il giorno della Colletta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 xml:space="preserve">Alimentare </w:t>
      </w:r>
      <w:r w:rsidR="00ED0110">
        <w:rPr>
          <w:rFonts w:ascii="Verdana" w:eastAsia="Times New Roman" w:hAnsi="Verdana"/>
          <w:sz w:val="20"/>
          <w:szCs w:val="20"/>
        </w:rPr>
        <w:t xml:space="preserve">fino </w:t>
      </w:r>
      <w:r w:rsidRPr="00613B7E">
        <w:rPr>
          <w:rFonts w:ascii="Verdana" w:eastAsia="Times New Roman" w:hAnsi="Verdana"/>
          <w:sz w:val="20"/>
          <w:szCs w:val="20"/>
        </w:rPr>
        <w:t xml:space="preserve">al 3 dicembre sarà attivo </w:t>
      </w:r>
      <w:proofErr w:type="spellStart"/>
      <w:r w:rsidRPr="00613B7E">
        <w:rPr>
          <w:rFonts w:ascii="Verdana" w:eastAsia="Times New Roman" w:hAnsi="Verdana"/>
          <w:sz w:val="20"/>
          <w:szCs w:val="20"/>
        </w:rPr>
        <w:t>l’sms</w:t>
      </w:r>
      <w:proofErr w:type="spellEnd"/>
      <w:r w:rsidRPr="00613B7E">
        <w:rPr>
          <w:rFonts w:ascii="Verdana" w:eastAsia="Times New Roman" w:hAnsi="Verdana"/>
          <w:sz w:val="20"/>
          <w:szCs w:val="20"/>
        </w:rPr>
        <w:t xml:space="preserve"> solidale al numero </w:t>
      </w:r>
      <w:r w:rsidRPr="00613B7E">
        <w:rPr>
          <w:rFonts w:ascii="Verdana" w:eastAsia="Times New Roman" w:hAnsi="Verdana"/>
          <w:b/>
          <w:sz w:val="20"/>
          <w:szCs w:val="20"/>
        </w:rPr>
        <w:t>45582</w:t>
      </w:r>
      <w:r w:rsidRPr="00613B7E">
        <w:rPr>
          <w:rFonts w:ascii="Verdana" w:eastAsia="Times New Roman" w:hAnsi="Verdana"/>
          <w:sz w:val="20"/>
          <w:szCs w:val="20"/>
        </w:rPr>
        <w:t>.</w:t>
      </w:r>
    </w:p>
    <w:p w:rsidR="00385BFD" w:rsidRPr="005F3554" w:rsidRDefault="00385BFD" w:rsidP="00385BFD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sulla Colletta Alimentare:</w:t>
      </w:r>
    </w:p>
    <w:p w:rsidR="00385BFD" w:rsidRDefault="007F0626" w:rsidP="00385BFD">
      <w:pPr>
        <w:ind w:firstLine="708"/>
        <w:rPr>
          <w:rFonts w:ascii="Verdana" w:hAnsi="Verdana"/>
          <w:sz w:val="20"/>
          <w:szCs w:val="20"/>
        </w:rPr>
      </w:pPr>
      <w:hyperlink r:id="rId6" w:history="1">
        <w:r w:rsidR="00385BFD" w:rsidRPr="0010528E">
          <w:rPr>
            <w:rStyle w:val="Collegamentoipertestuale"/>
            <w:rFonts w:ascii="Verdana" w:hAnsi="Verdana"/>
            <w:sz w:val="20"/>
            <w:szCs w:val="20"/>
          </w:rPr>
          <w:t>www.collettaalimentare.it</w:t>
        </w:r>
      </w:hyperlink>
      <w:r w:rsidR="00385BFD">
        <w:rPr>
          <w:rFonts w:ascii="Verdana" w:hAnsi="Verdana"/>
          <w:sz w:val="20"/>
          <w:szCs w:val="20"/>
        </w:rPr>
        <w:t xml:space="preserve"> - #colletta18</w:t>
      </w: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 Banco Alimentare dell'Abruzzo:</w:t>
      </w:r>
    </w:p>
    <w:p w:rsidR="00385BFD" w:rsidRDefault="007F0626" w:rsidP="00385BFD">
      <w:pPr>
        <w:ind w:firstLine="708"/>
        <w:rPr>
          <w:rFonts w:ascii="Verdana" w:hAnsi="Verdana"/>
          <w:sz w:val="20"/>
          <w:szCs w:val="20"/>
        </w:rPr>
      </w:pPr>
      <w:hyperlink r:id="rId7" w:history="1">
        <w:r w:rsidR="00385BFD" w:rsidRPr="00837C71">
          <w:rPr>
            <w:rStyle w:val="Collegamentoipertestuale"/>
            <w:rFonts w:ascii="Verdana" w:hAnsi="Verdana"/>
            <w:sz w:val="20"/>
            <w:szCs w:val="20"/>
          </w:rPr>
          <w:t>www.bancoalimentare.it/abruzzo</w:t>
        </w:r>
      </w:hyperlink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Ufficio Stampa Banco Alimentare dell'Abruzzo:</w:t>
      </w: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</w:p>
    <w:p w:rsidR="00385BFD" w:rsidRPr="008955D9" w:rsidRDefault="00385BFD" w:rsidP="00385BFD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385BFD" w:rsidRDefault="00385BFD" w:rsidP="00385BFD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385BFD" w:rsidRPr="002E37EE" w:rsidRDefault="007F0626" w:rsidP="00385BFD">
      <w:pPr>
        <w:ind w:firstLine="708"/>
        <w:rPr>
          <w:rFonts w:ascii="Verdana" w:hAnsi="Verdana"/>
          <w:sz w:val="20"/>
          <w:szCs w:val="20"/>
        </w:rPr>
      </w:pPr>
      <w:hyperlink r:id="rId8" w:history="1">
        <w:r w:rsidR="00385BFD"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</w:p>
    <w:bookmarkEnd w:id="0"/>
    <w:p w:rsidR="00811642" w:rsidRDefault="00811642"/>
    <w:sectPr w:rsidR="00811642" w:rsidSect="0088370D">
      <w:headerReference w:type="default" r:id="rId9"/>
      <w:footerReference w:type="default" r:id="rId10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626" w:rsidRDefault="007F0626">
      <w:r>
        <w:separator/>
      </w:r>
    </w:p>
  </w:endnote>
  <w:endnote w:type="continuationSeparator" w:id="0">
    <w:p w:rsidR="007F0626" w:rsidRDefault="007F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AF7EE7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 wp14:anchorId="0BD34DCD" wp14:editId="445C6D44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7F0626" w:rsidP="00907F32">
    <w:pPr>
      <w:pStyle w:val="Pidipagina"/>
      <w:ind w:left="-2155"/>
    </w:pPr>
  </w:p>
  <w:p w:rsidR="0088370D" w:rsidRDefault="007F0626" w:rsidP="00907F32">
    <w:pPr>
      <w:pStyle w:val="Pidipagina"/>
      <w:ind w:left="-1814"/>
    </w:pPr>
  </w:p>
  <w:p w:rsidR="0088370D" w:rsidRDefault="007F0626" w:rsidP="00907F32">
    <w:pPr>
      <w:pStyle w:val="Pidipagina"/>
      <w:ind w:left="-1134"/>
    </w:pPr>
  </w:p>
  <w:p w:rsidR="0088370D" w:rsidRDefault="00AF7EE7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D8A199" wp14:editId="19BC2088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0" b="0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AF7EE7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AF7EE7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AF7EE7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8A199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AF7EE7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AF7EE7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AF7EE7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626" w:rsidRDefault="007F0626">
      <w:r>
        <w:separator/>
      </w:r>
    </w:p>
  </w:footnote>
  <w:footnote w:type="continuationSeparator" w:id="0">
    <w:p w:rsidR="007F0626" w:rsidRDefault="007F0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7F0626" w:rsidP="00907F32">
    <w:pPr>
      <w:pStyle w:val="Intestazione"/>
      <w:ind w:left="-851"/>
    </w:pPr>
  </w:p>
  <w:p w:rsidR="0088370D" w:rsidRDefault="00AF7EE7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 wp14:anchorId="0349179D" wp14:editId="261B9942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</w:t>
    </w:r>
  </w:p>
  <w:p w:rsidR="0088370D" w:rsidRDefault="007F062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FD"/>
    <w:rsid w:val="00385BFD"/>
    <w:rsid w:val="007F0626"/>
    <w:rsid w:val="00811642"/>
    <w:rsid w:val="008F3A4A"/>
    <w:rsid w:val="00AF7EE7"/>
    <w:rsid w:val="00B712F0"/>
    <w:rsid w:val="00BA61AD"/>
    <w:rsid w:val="00ED0110"/>
    <w:rsid w:val="00ED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FC831"/>
  <w15:chartTrackingRefBased/>
  <w15:docId w15:val="{887A142A-47ED-4700-8F50-859B58E1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85BFD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5B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5BFD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385B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BFD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385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abruzzo.bancoalimentar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llettaalimentare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3</cp:revision>
  <dcterms:created xsi:type="dcterms:W3CDTF">2018-11-27T08:59:00Z</dcterms:created>
  <dcterms:modified xsi:type="dcterms:W3CDTF">2018-11-27T10:05:00Z</dcterms:modified>
</cp:coreProperties>
</file>