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60776" w14:textId="77777777" w:rsidR="00716913" w:rsidRPr="00C53A1C" w:rsidRDefault="00E01C92" w:rsidP="00E01C92">
      <w:pPr>
        <w:jc w:val="center"/>
        <w:rPr>
          <w:rFonts w:ascii="Verdana" w:hAnsi="Verdana"/>
          <w:b/>
          <w:sz w:val="22"/>
          <w:u w:val="single"/>
        </w:rPr>
      </w:pPr>
      <w:r w:rsidRPr="00C53A1C">
        <w:rPr>
          <w:rFonts w:ascii="Verdana" w:hAnsi="Verdana"/>
          <w:b/>
          <w:sz w:val="22"/>
          <w:u w:val="single"/>
        </w:rPr>
        <w:t>COMUNICATO STAMPA</w:t>
      </w:r>
    </w:p>
    <w:p w14:paraId="1DD921B8" w14:textId="77777777" w:rsidR="00E01C92" w:rsidRPr="00C53A1C" w:rsidRDefault="00E01C92" w:rsidP="00E01C92">
      <w:pPr>
        <w:jc w:val="center"/>
        <w:rPr>
          <w:rFonts w:ascii="Verdana" w:hAnsi="Verdana"/>
          <w:b/>
          <w:sz w:val="22"/>
        </w:rPr>
      </w:pPr>
    </w:p>
    <w:p w14:paraId="2DEF603E" w14:textId="77777777" w:rsidR="00E01C92" w:rsidRPr="00C53A1C" w:rsidRDefault="00C53A1C" w:rsidP="00E01C92">
      <w:pPr>
        <w:jc w:val="center"/>
        <w:rPr>
          <w:rFonts w:ascii="Verdana" w:hAnsi="Verdana"/>
          <w:b/>
          <w:sz w:val="22"/>
        </w:rPr>
      </w:pPr>
      <w:r w:rsidRPr="00C53A1C">
        <w:rPr>
          <w:rFonts w:ascii="Verdana" w:hAnsi="Verdana"/>
          <w:b/>
          <w:sz w:val="22"/>
        </w:rPr>
        <w:t>BANCO ALIMENTARE DELL’ABRUZZO, IN 300 ALL’OPEN HOUSE:</w:t>
      </w:r>
    </w:p>
    <w:p w14:paraId="534C008A" w14:textId="77777777" w:rsidR="00C53A1C" w:rsidRPr="00C53A1C" w:rsidRDefault="00C53A1C" w:rsidP="00E01C92">
      <w:pPr>
        <w:jc w:val="center"/>
        <w:rPr>
          <w:rFonts w:ascii="Verdana" w:hAnsi="Verdana"/>
          <w:b/>
          <w:sz w:val="22"/>
        </w:rPr>
      </w:pPr>
      <w:r w:rsidRPr="00C53A1C">
        <w:rPr>
          <w:rFonts w:ascii="Verdana" w:hAnsi="Verdana"/>
          <w:b/>
          <w:sz w:val="22"/>
        </w:rPr>
        <w:t>“UN’OPERA CHE CATALIZZA IMPRESE, ASSOCIAZIONI E VOLONTARI”</w:t>
      </w:r>
    </w:p>
    <w:p w14:paraId="25BD9C0E" w14:textId="77777777" w:rsidR="00E01C92" w:rsidRPr="00C53A1C" w:rsidRDefault="00E01C92" w:rsidP="00E01C92">
      <w:pPr>
        <w:jc w:val="center"/>
        <w:rPr>
          <w:rFonts w:ascii="Verdana" w:hAnsi="Verdana"/>
          <w:b/>
          <w:sz w:val="20"/>
          <w:szCs w:val="20"/>
        </w:rPr>
      </w:pPr>
    </w:p>
    <w:p w14:paraId="76188A77" w14:textId="77777777" w:rsidR="00E01C92" w:rsidRPr="00C53A1C" w:rsidRDefault="00C53A1C" w:rsidP="00E01C92">
      <w:pPr>
        <w:jc w:val="center"/>
        <w:rPr>
          <w:rFonts w:ascii="Verdana" w:hAnsi="Verdana"/>
          <w:i/>
          <w:sz w:val="20"/>
          <w:szCs w:val="20"/>
        </w:rPr>
      </w:pPr>
      <w:r w:rsidRPr="00C53A1C">
        <w:rPr>
          <w:rFonts w:ascii="Verdana" w:hAnsi="Verdana"/>
          <w:i/>
          <w:sz w:val="20"/>
          <w:szCs w:val="20"/>
        </w:rPr>
        <w:t>Grande successo per l’undicesima edizione della serata di autofinanziamento che si è svolta al magazzino di Pescara. Il presidente Dionisio: “Grazie, camminiamo insieme per crescere”</w:t>
      </w:r>
    </w:p>
    <w:p w14:paraId="2684FF14" w14:textId="77777777" w:rsidR="00E01C92" w:rsidRPr="00C53A1C" w:rsidRDefault="00E01C92" w:rsidP="00E01C92">
      <w:pPr>
        <w:jc w:val="center"/>
        <w:rPr>
          <w:rFonts w:ascii="Verdana" w:hAnsi="Verdana"/>
          <w:b/>
          <w:sz w:val="20"/>
          <w:szCs w:val="20"/>
        </w:rPr>
      </w:pPr>
    </w:p>
    <w:p w14:paraId="573A61E1" w14:textId="77777777" w:rsidR="00C53A1C" w:rsidRPr="00C53A1C" w:rsidRDefault="00C53A1C" w:rsidP="00C53A1C">
      <w:pPr>
        <w:rPr>
          <w:rFonts w:ascii="Verdana" w:hAnsi="Verdana"/>
          <w:sz w:val="20"/>
          <w:szCs w:val="20"/>
        </w:rPr>
      </w:pPr>
      <w:r w:rsidRPr="00C53A1C">
        <w:rPr>
          <w:rFonts w:ascii="Verdana" w:hAnsi="Verdana"/>
          <w:sz w:val="20"/>
          <w:szCs w:val="20"/>
        </w:rPr>
        <w:t xml:space="preserve">Pescara, 19 luglio 2019 - Trent’anni, ventidue anni, undici anni: sono stati gli anniversari a rendere speciale l’undicesima edizione dell’Open House del Banco Alimentare dell’Abruzzo, la serata di autofinanziamento che si è svolta ieri, </w:t>
      </w:r>
      <w:r w:rsidRPr="00C53A1C">
        <w:rPr>
          <w:rFonts w:ascii="Verdana" w:hAnsi="Verdana"/>
          <w:b/>
          <w:bCs/>
          <w:sz w:val="20"/>
          <w:szCs w:val="20"/>
        </w:rPr>
        <w:t>giovedì 18 luglio</w:t>
      </w:r>
      <w:r>
        <w:rPr>
          <w:rFonts w:ascii="Verdana" w:hAnsi="Verdana"/>
          <w:sz w:val="20"/>
          <w:szCs w:val="20"/>
        </w:rPr>
        <w:t xml:space="preserve"> 2019</w:t>
      </w:r>
      <w:r w:rsidRPr="00C53A1C">
        <w:rPr>
          <w:rFonts w:ascii="Verdana" w:hAnsi="Verdana"/>
          <w:sz w:val="20"/>
          <w:szCs w:val="20"/>
        </w:rPr>
        <w:t xml:space="preserve">, nel magazzino di via Celestino V a Pescara con la partecipazione di </w:t>
      </w:r>
      <w:r w:rsidRPr="00C53A1C">
        <w:rPr>
          <w:rFonts w:ascii="Verdana" w:hAnsi="Verdana"/>
          <w:b/>
          <w:bCs/>
          <w:sz w:val="20"/>
          <w:szCs w:val="20"/>
        </w:rPr>
        <w:t>trecento tra imprenditori, professionisti, autorità e amici</w:t>
      </w:r>
      <w:r w:rsidRPr="00C53A1C">
        <w:rPr>
          <w:rFonts w:ascii="Verdana" w:hAnsi="Verdana"/>
          <w:sz w:val="20"/>
          <w:szCs w:val="20"/>
        </w:rPr>
        <w:t xml:space="preserve">. Tema centrale dell’evento, presentato dal giornalista della Rai </w:t>
      </w:r>
      <w:r w:rsidRPr="00C53A1C">
        <w:rPr>
          <w:rFonts w:ascii="Verdana" w:hAnsi="Verdana"/>
          <w:b/>
          <w:bCs/>
          <w:sz w:val="20"/>
          <w:szCs w:val="20"/>
        </w:rPr>
        <w:t xml:space="preserve">Umberto </w:t>
      </w:r>
      <w:proofErr w:type="spellStart"/>
      <w:r w:rsidRPr="00C53A1C">
        <w:rPr>
          <w:rFonts w:ascii="Verdana" w:hAnsi="Verdana"/>
          <w:b/>
          <w:bCs/>
          <w:sz w:val="20"/>
          <w:szCs w:val="20"/>
        </w:rPr>
        <w:t>Braccili</w:t>
      </w:r>
      <w:proofErr w:type="spellEnd"/>
      <w:r w:rsidRPr="00C53A1C">
        <w:rPr>
          <w:rFonts w:ascii="Verdana" w:hAnsi="Verdana"/>
          <w:sz w:val="20"/>
          <w:szCs w:val="20"/>
        </w:rPr>
        <w:t xml:space="preserve">, i trent’anni di vita del Banco Alimentare, fondato a livello nazionale nel 1989 e presente in Abruzzo dal 1997, anniversario riassunto nello slogan </w:t>
      </w:r>
      <w:r w:rsidRPr="00C53A1C">
        <w:rPr>
          <w:rFonts w:ascii="Verdana" w:hAnsi="Verdana"/>
          <w:b/>
          <w:bCs/>
          <w:sz w:val="20"/>
          <w:szCs w:val="20"/>
        </w:rPr>
        <w:t>“Compagni di Banco. Da 30 anni, in viaggio”</w:t>
      </w:r>
      <w:r w:rsidRPr="00C53A1C">
        <w:rPr>
          <w:rFonts w:ascii="Verdana" w:hAnsi="Verdana"/>
          <w:sz w:val="20"/>
          <w:szCs w:val="20"/>
        </w:rPr>
        <w:t xml:space="preserve">. </w:t>
      </w:r>
    </w:p>
    <w:p w14:paraId="75C9D6BE" w14:textId="77777777" w:rsidR="00C53A1C" w:rsidRPr="00C53A1C" w:rsidRDefault="00C53A1C" w:rsidP="00C53A1C">
      <w:pPr>
        <w:ind w:firstLine="708"/>
        <w:rPr>
          <w:rFonts w:ascii="Verdana" w:hAnsi="Verdana"/>
          <w:sz w:val="20"/>
          <w:szCs w:val="20"/>
        </w:rPr>
      </w:pPr>
      <w:r w:rsidRPr="00C53A1C">
        <w:rPr>
          <w:rFonts w:ascii="Verdana" w:hAnsi="Verdana"/>
          <w:sz w:val="20"/>
          <w:szCs w:val="20"/>
        </w:rPr>
        <w:t xml:space="preserve">A fare gli onori di casa, </w:t>
      </w:r>
      <w:r w:rsidRPr="00C53A1C">
        <w:rPr>
          <w:rFonts w:ascii="Verdana" w:hAnsi="Verdana"/>
          <w:b/>
          <w:bCs/>
          <w:sz w:val="20"/>
          <w:szCs w:val="20"/>
        </w:rPr>
        <w:t>Antonio Dionisio</w:t>
      </w:r>
      <w:r w:rsidRPr="00C53A1C">
        <w:rPr>
          <w:rFonts w:ascii="Verdana" w:hAnsi="Verdana"/>
          <w:sz w:val="20"/>
          <w:szCs w:val="20"/>
        </w:rPr>
        <w:t xml:space="preserve">, </w:t>
      </w:r>
      <w:proofErr w:type="gramStart"/>
      <w:r w:rsidRPr="00C53A1C">
        <w:rPr>
          <w:rFonts w:ascii="Verdana" w:hAnsi="Verdana"/>
          <w:sz w:val="20"/>
          <w:szCs w:val="20"/>
        </w:rPr>
        <w:t>neo presidente</w:t>
      </w:r>
      <w:proofErr w:type="gramEnd"/>
      <w:r w:rsidRPr="00C53A1C">
        <w:rPr>
          <w:rFonts w:ascii="Verdana" w:hAnsi="Verdana"/>
          <w:sz w:val="20"/>
          <w:szCs w:val="20"/>
        </w:rPr>
        <w:t xml:space="preserve"> del Banco Alimentare Abruzzo, che nel corso del suo saluto ha rimarcato “il desiderio di portare avanti insieme al nuovo direttivo questa opera così importante, capace di coinvolgere tantissime imprese, associazioni e numerosi volontari: senza di voi – ha rimarcato – tutto questo sarebbe difficile. Grazie di cuore a tutti, in particolare allo staff del Banco Alimentare dell’Abruzzo diretto da </w:t>
      </w:r>
      <w:r w:rsidRPr="00C53A1C">
        <w:rPr>
          <w:rFonts w:ascii="Verdana" w:hAnsi="Verdana"/>
          <w:b/>
          <w:bCs/>
          <w:sz w:val="20"/>
          <w:szCs w:val="20"/>
        </w:rPr>
        <w:t>Cosimo Trivisani</w:t>
      </w:r>
      <w:r w:rsidRPr="00C53A1C">
        <w:rPr>
          <w:rFonts w:ascii="Verdana" w:hAnsi="Verdana"/>
          <w:sz w:val="20"/>
          <w:szCs w:val="20"/>
        </w:rPr>
        <w:t xml:space="preserve">, che ha realizzato questa serata con la passione e la dedizione di sempre”. Insieme a tutto il consiglio direttivo, Dionisio ha consegnato una targa a </w:t>
      </w:r>
      <w:r w:rsidRPr="00C53A1C">
        <w:rPr>
          <w:rFonts w:ascii="Verdana" w:hAnsi="Verdana"/>
          <w:b/>
          <w:bCs/>
          <w:sz w:val="20"/>
          <w:szCs w:val="20"/>
        </w:rPr>
        <w:t xml:space="preserve">Luigi </w:t>
      </w:r>
      <w:proofErr w:type="spellStart"/>
      <w:r w:rsidRPr="00C53A1C">
        <w:rPr>
          <w:rFonts w:ascii="Verdana" w:hAnsi="Verdana"/>
          <w:b/>
          <w:bCs/>
          <w:sz w:val="20"/>
          <w:szCs w:val="20"/>
        </w:rPr>
        <w:t>Nigliato</w:t>
      </w:r>
      <w:proofErr w:type="spellEnd"/>
      <w:r w:rsidRPr="00C53A1C">
        <w:rPr>
          <w:rFonts w:ascii="Verdana" w:hAnsi="Verdana"/>
          <w:sz w:val="20"/>
          <w:szCs w:val="20"/>
        </w:rPr>
        <w:t xml:space="preserve">, per ventidue anni presidente del Banco Alimentare dell’Abruzzo, solennemente nominato </w:t>
      </w:r>
      <w:r w:rsidRPr="00C53A1C">
        <w:rPr>
          <w:rFonts w:ascii="Verdana" w:hAnsi="Verdana"/>
          <w:b/>
          <w:bCs/>
          <w:sz w:val="20"/>
          <w:szCs w:val="20"/>
        </w:rPr>
        <w:t>presidente onorario</w:t>
      </w:r>
      <w:r w:rsidRPr="00C53A1C">
        <w:rPr>
          <w:rFonts w:ascii="Verdana" w:hAnsi="Verdana"/>
          <w:sz w:val="20"/>
          <w:szCs w:val="20"/>
        </w:rPr>
        <w:t xml:space="preserve">: “Ho provato – ha detto </w:t>
      </w:r>
      <w:proofErr w:type="spellStart"/>
      <w:r w:rsidRPr="00C53A1C">
        <w:rPr>
          <w:rFonts w:ascii="Verdana" w:hAnsi="Verdana"/>
          <w:sz w:val="20"/>
          <w:szCs w:val="20"/>
        </w:rPr>
        <w:t>Nigliato</w:t>
      </w:r>
      <w:proofErr w:type="spellEnd"/>
      <w:r w:rsidRPr="00C53A1C">
        <w:rPr>
          <w:rFonts w:ascii="Verdana" w:hAnsi="Verdana"/>
          <w:sz w:val="20"/>
          <w:szCs w:val="20"/>
        </w:rPr>
        <w:t xml:space="preserve"> – a costruire qualcosa di buono, e alla fine sono stato io il primo a guadagnarci umanamente. Lieto di aver servito questa splendida realtà”. Presente anche </w:t>
      </w:r>
      <w:r w:rsidRPr="00C53A1C">
        <w:rPr>
          <w:rFonts w:ascii="Verdana" w:hAnsi="Verdana"/>
          <w:b/>
          <w:bCs/>
          <w:sz w:val="20"/>
          <w:szCs w:val="20"/>
        </w:rPr>
        <w:t>Giovanni Bruno</w:t>
      </w:r>
      <w:r w:rsidRPr="00C53A1C">
        <w:rPr>
          <w:rFonts w:ascii="Verdana" w:hAnsi="Verdana"/>
          <w:sz w:val="20"/>
          <w:szCs w:val="20"/>
        </w:rPr>
        <w:t>, anch’egli fresco di nomina a presidente della Fondazione Banco Alimentare Onlus, che coordina a livello nazionale la Rete Banco Alimentare: “Oltre alla grande risposta al bisogno – ha detto – il Banco Alimentare è una grande esperienza educativa, nella certezza che la risposta al bisogno è ancora più incisiva se è accompagnata dalla risposta del senso della vita. Questo facciamo da trent’anni, questo continueremo a fare nel futuro”.</w:t>
      </w:r>
    </w:p>
    <w:p w14:paraId="5B402757" w14:textId="77777777" w:rsidR="00C53A1C" w:rsidRPr="00C53A1C" w:rsidRDefault="00C53A1C" w:rsidP="00C53A1C">
      <w:pPr>
        <w:ind w:firstLine="708"/>
        <w:rPr>
          <w:rFonts w:ascii="Verdana" w:hAnsi="Verdana"/>
          <w:sz w:val="20"/>
          <w:szCs w:val="20"/>
        </w:rPr>
      </w:pPr>
      <w:r w:rsidRPr="00C53A1C">
        <w:rPr>
          <w:rFonts w:ascii="Verdana" w:hAnsi="Verdana"/>
          <w:sz w:val="20"/>
          <w:szCs w:val="20"/>
        </w:rPr>
        <w:t xml:space="preserve">Tante le autorità presenti: dal sindaco di Pescara, </w:t>
      </w:r>
      <w:r w:rsidRPr="00C53A1C">
        <w:rPr>
          <w:rFonts w:ascii="Verdana" w:hAnsi="Verdana"/>
          <w:b/>
          <w:bCs/>
          <w:sz w:val="20"/>
          <w:szCs w:val="20"/>
        </w:rPr>
        <w:t>Carlo Masci</w:t>
      </w:r>
      <w:r w:rsidRPr="00C53A1C">
        <w:rPr>
          <w:rFonts w:ascii="Verdana" w:hAnsi="Verdana"/>
          <w:sz w:val="20"/>
          <w:szCs w:val="20"/>
        </w:rPr>
        <w:t xml:space="preserve">, all’assessore regionale </w:t>
      </w:r>
      <w:r w:rsidRPr="00C53A1C">
        <w:rPr>
          <w:rFonts w:ascii="Verdana" w:hAnsi="Verdana"/>
          <w:b/>
          <w:bCs/>
          <w:sz w:val="20"/>
          <w:szCs w:val="20"/>
        </w:rPr>
        <w:t>Piero Fioretti</w:t>
      </w:r>
      <w:r w:rsidRPr="00C53A1C">
        <w:rPr>
          <w:rFonts w:ascii="Verdana" w:hAnsi="Verdana"/>
          <w:sz w:val="20"/>
          <w:szCs w:val="20"/>
        </w:rPr>
        <w:t xml:space="preserve">, passando per l’assessore comunale di Pescara </w:t>
      </w:r>
      <w:r w:rsidRPr="00C53A1C">
        <w:rPr>
          <w:rFonts w:ascii="Verdana" w:hAnsi="Verdana"/>
          <w:b/>
          <w:bCs/>
          <w:sz w:val="20"/>
          <w:szCs w:val="20"/>
        </w:rPr>
        <w:t>Eugenio Seccia</w:t>
      </w:r>
      <w:r w:rsidRPr="00C53A1C">
        <w:rPr>
          <w:rFonts w:ascii="Verdana" w:hAnsi="Verdana"/>
          <w:sz w:val="20"/>
          <w:szCs w:val="20"/>
        </w:rPr>
        <w:t xml:space="preserve">, al consigliere regionale </w:t>
      </w:r>
      <w:r w:rsidRPr="00C53A1C">
        <w:rPr>
          <w:rFonts w:ascii="Verdana" w:hAnsi="Verdana"/>
          <w:b/>
          <w:bCs/>
          <w:sz w:val="20"/>
          <w:szCs w:val="20"/>
        </w:rPr>
        <w:t>Vincenzo D’Incecco</w:t>
      </w:r>
      <w:r w:rsidRPr="00C53A1C">
        <w:rPr>
          <w:rFonts w:ascii="Verdana" w:hAnsi="Verdana"/>
          <w:sz w:val="20"/>
          <w:szCs w:val="20"/>
        </w:rPr>
        <w:t xml:space="preserve">, </w:t>
      </w:r>
      <w:r>
        <w:rPr>
          <w:rFonts w:ascii="Verdana" w:hAnsi="Verdana"/>
          <w:sz w:val="20"/>
          <w:szCs w:val="20"/>
        </w:rPr>
        <w:t xml:space="preserve">alla consigliera del comune di Pescara </w:t>
      </w:r>
      <w:r w:rsidRPr="00C53A1C">
        <w:rPr>
          <w:rFonts w:ascii="Verdana" w:hAnsi="Verdana"/>
          <w:b/>
          <w:bCs/>
          <w:sz w:val="20"/>
          <w:szCs w:val="20"/>
        </w:rPr>
        <w:t xml:space="preserve">Marinella </w:t>
      </w:r>
      <w:proofErr w:type="spellStart"/>
      <w:r w:rsidRPr="00C53A1C">
        <w:rPr>
          <w:rFonts w:ascii="Verdana" w:hAnsi="Verdana"/>
          <w:b/>
          <w:bCs/>
          <w:sz w:val="20"/>
          <w:szCs w:val="20"/>
        </w:rPr>
        <w:t>Sclocco</w:t>
      </w:r>
      <w:proofErr w:type="spellEnd"/>
      <w:r>
        <w:rPr>
          <w:rFonts w:ascii="Verdana" w:hAnsi="Verdana"/>
          <w:b/>
          <w:bCs/>
          <w:sz w:val="20"/>
          <w:szCs w:val="20"/>
        </w:rPr>
        <w:t>,</w:t>
      </w:r>
      <w:r>
        <w:rPr>
          <w:rFonts w:ascii="Verdana" w:hAnsi="Verdana"/>
          <w:sz w:val="20"/>
          <w:szCs w:val="20"/>
        </w:rPr>
        <w:t xml:space="preserve"> </w:t>
      </w:r>
      <w:r w:rsidRPr="00C53A1C">
        <w:rPr>
          <w:rFonts w:ascii="Verdana" w:hAnsi="Verdana"/>
          <w:sz w:val="20"/>
          <w:szCs w:val="20"/>
        </w:rPr>
        <w:t xml:space="preserve">e a monsignor </w:t>
      </w:r>
      <w:r w:rsidRPr="00C53A1C">
        <w:rPr>
          <w:rFonts w:ascii="Verdana" w:hAnsi="Verdana"/>
          <w:b/>
          <w:bCs/>
          <w:sz w:val="20"/>
          <w:szCs w:val="20"/>
        </w:rPr>
        <w:t xml:space="preserve">Francesco </w:t>
      </w:r>
      <w:proofErr w:type="spellStart"/>
      <w:r w:rsidRPr="00C53A1C">
        <w:rPr>
          <w:rFonts w:ascii="Verdana" w:hAnsi="Verdana"/>
          <w:b/>
          <w:bCs/>
          <w:sz w:val="20"/>
          <w:szCs w:val="20"/>
        </w:rPr>
        <w:t>Santuccione</w:t>
      </w:r>
      <w:proofErr w:type="spellEnd"/>
      <w:r w:rsidRPr="00C53A1C">
        <w:rPr>
          <w:rFonts w:ascii="Verdana" w:hAnsi="Verdana"/>
          <w:sz w:val="20"/>
          <w:szCs w:val="20"/>
        </w:rPr>
        <w:t xml:space="preserve">, in rappresentanza dell’arcivescovo Tommaso </w:t>
      </w:r>
      <w:proofErr w:type="spellStart"/>
      <w:r w:rsidRPr="00C53A1C">
        <w:rPr>
          <w:rFonts w:ascii="Verdana" w:hAnsi="Verdana"/>
          <w:sz w:val="20"/>
          <w:szCs w:val="20"/>
        </w:rPr>
        <w:t>Valentinetti</w:t>
      </w:r>
      <w:proofErr w:type="spellEnd"/>
      <w:r w:rsidRPr="00C53A1C">
        <w:rPr>
          <w:rFonts w:ascii="Verdana" w:hAnsi="Verdana"/>
          <w:sz w:val="20"/>
          <w:szCs w:val="20"/>
        </w:rPr>
        <w:t xml:space="preserve">. Molto apprezzati gli interventi di </w:t>
      </w:r>
      <w:r w:rsidRPr="00C53A1C">
        <w:rPr>
          <w:rFonts w:ascii="Verdana" w:hAnsi="Verdana"/>
          <w:b/>
          <w:bCs/>
          <w:sz w:val="20"/>
          <w:szCs w:val="20"/>
        </w:rPr>
        <w:t>Paolo Angelucci</w:t>
      </w:r>
      <w:r w:rsidRPr="00C53A1C">
        <w:rPr>
          <w:rFonts w:ascii="Verdana" w:hAnsi="Verdana"/>
          <w:sz w:val="20"/>
          <w:szCs w:val="20"/>
        </w:rPr>
        <w:t xml:space="preserve">, presidente della Caritas di Orsogna, </w:t>
      </w:r>
      <w:r w:rsidRPr="00C53A1C">
        <w:rPr>
          <w:rFonts w:ascii="Verdana" w:hAnsi="Verdana"/>
          <w:b/>
          <w:bCs/>
          <w:sz w:val="20"/>
          <w:szCs w:val="20"/>
        </w:rPr>
        <w:t>Maurizio Polini</w:t>
      </w:r>
      <w:r w:rsidRPr="00C53A1C">
        <w:rPr>
          <w:rFonts w:ascii="Verdana" w:hAnsi="Verdana"/>
          <w:sz w:val="20"/>
          <w:szCs w:val="20"/>
        </w:rPr>
        <w:t xml:space="preserve">, amministratore Vega Prefabbricati, e </w:t>
      </w:r>
      <w:r w:rsidRPr="00C53A1C">
        <w:rPr>
          <w:rFonts w:ascii="Verdana" w:hAnsi="Verdana"/>
          <w:b/>
          <w:bCs/>
          <w:sz w:val="20"/>
          <w:szCs w:val="20"/>
        </w:rPr>
        <w:t>Daniele Di Valerio</w:t>
      </w:r>
      <w:r w:rsidRPr="00C53A1C">
        <w:rPr>
          <w:rFonts w:ascii="Verdana" w:hAnsi="Verdana"/>
          <w:sz w:val="20"/>
          <w:szCs w:val="20"/>
        </w:rPr>
        <w:t xml:space="preserve">, direttore Iper Conad di Città Sant’Angelo, che ha ricordato a tutti la campagna “Aggiungi 14 posti a tavola: basta 1 euro”, in favore del Banco Alimentare Abruzzo e in svolgimento nei tre punti vendita di Città </w:t>
      </w:r>
      <w:r w:rsidRPr="00C53A1C">
        <w:rPr>
          <w:rFonts w:ascii="Verdana" w:hAnsi="Verdana"/>
          <w:sz w:val="20"/>
          <w:szCs w:val="20"/>
        </w:rPr>
        <w:lastRenderedPageBreak/>
        <w:t xml:space="preserve">Sant’Angelo, Ortona e Colonnella. Infine, </w:t>
      </w:r>
      <w:r w:rsidRPr="00C53A1C">
        <w:rPr>
          <w:rFonts w:ascii="Verdana" w:hAnsi="Verdana"/>
          <w:b/>
          <w:bCs/>
          <w:sz w:val="20"/>
          <w:szCs w:val="20"/>
        </w:rPr>
        <w:t>Marco Di</w:t>
      </w:r>
      <w:r w:rsidRPr="00C53A1C">
        <w:rPr>
          <w:rFonts w:ascii="Verdana" w:hAnsi="Verdana"/>
          <w:sz w:val="20"/>
          <w:szCs w:val="20"/>
        </w:rPr>
        <w:t xml:space="preserve"> </w:t>
      </w:r>
      <w:r w:rsidRPr="00C53A1C">
        <w:rPr>
          <w:rFonts w:ascii="Verdana" w:hAnsi="Verdana"/>
          <w:b/>
          <w:bCs/>
          <w:sz w:val="20"/>
          <w:szCs w:val="20"/>
        </w:rPr>
        <w:t>Cosimo</w:t>
      </w:r>
      <w:r w:rsidRPr="00C53A1C">
        <w:rPr>
          <w:rFonts w:ascii="Verdana" w:hAnsi="Verdana"/>
          <w:sz w:val="20"/>
          <w:szCs w:val="20"/>
        </w:rPr>
        <w:t xml:space="preserve"> della </w:t>
      </w:r>
      <w:proofErr w:type="spellStart"/>
      <w:r w:rsidRPr="00C53A1C">
        <w:rPr>
          <w:rFonts w:ascii="Verdana" w:hAnsi="Verdana"/>
          <w:sz w:val="20"/>
          <w:szCs w:val="20"/>
        </w:rPr>
        <w:t>Ceteas</w:t>
      </w:r>
      <w:proofErr w:type="spellEnd"/>
      <w:r w:rsidRPr="00C53A1C">
        <w:rPr>
          <w:rFonts w:ascii="Verdana" w:hAnsi="Verdana"/>
          <w:sz w:val="20"/>
          <w:szCs w:val="20"/>
        </w:rPr>
        <w:t xml:space="preserve"> ha donato al Banco Alimentare dell’Abruzzo 2000 euro da utilizzare in servizi presso la loro azienda.</w:t>
      </w:r>
    </w:p>
    <w:p w14:paraId="4732193C" w14:textId="637E3F7B" w:rsidR="00C53A1C" w:rsidRPr="00C53A1C" w:rsidRDefault="00C53A1C" w:rsidP="00C53A1C">
      <w:pPr>
        <w:ind w:firstLine="708"/>
        <w:rPr>
          <w:rFonts w:ascii="Verdana" w:hAnsi="Verdana"/>
          <w:sz w:val="20"/>
          <w:szCs w:val="20"/>
        </w:rPr>
      </w:pPr>
      <w:r w:rsidRPr="00C53A1C">
        <w:rPr>
          <w:rFonts w:ascii="Verdana" w:hAnsi="Verdana"/>
          <w:sz w:val="20"/>
          <w:szCs w:val="20"/>
        </w:rPr>
        <w:t xml:space="preserve">Come sempre, gli ospiti sono stati deliziati da una cena realizzata dal </w:t>
      </w:r>
      <w:r w:rsidRPr="00C53A1C">
        <w:rPr>
          <w:rFonts w:ascii="Verdana" w:hAnsi="Verdana"/>
          <w:b/>
          <w:bCs/>
          <w:sz w:val="20"/>
          <w:szCs w:val="20"/>
        </w:rPr>
        <w:t xml:space="preserve">catering </w:t>
      </w:r>
      <w:proofErr w:type="spellStart"/>
      <w:r w:rsidRPr="00C53A1C">
        <w:rPr>
          <w:rFonts w:ascii="Verdana" w:hAnsi="Verdana"/>
          <w:b/>
          <w:bCs/>
          <w:sz w:val="20"/>
          <w:szCs w:val="20"/>
        </w:rPr>
        <w:t>Bongé</w:t>
      </w:r>
      <w:proofErr w:type="spellEnd"/>
      <w:r w:rsidRPr="00C53A1C">
        <w:rPr>
          <w:rFonts w:ascii="Verdana" w:hAnsi="Verdana"/>
          <w:b/>
          <w:bCs/>
          <w:sz w:val="20"/>
          <w:szCs w:val="20"/>
        </w:rPr>
        <w:t xml:space="preserve">, del Gruppo </w:t>
      </w:r>
      <w:proofErr w:type="spellStart"/>
      <w:r w:rsidRPr="00C53A1C">
        <w:rPr>
          <w:rFonts w:ascii="Verdana" w:hAnsi="Verdana"/>
          <w:b/>
          <w:bCs/>
          <w:sz w:val="20"/>
          <w:szCs w:val="20"/>
        </w:rPr>
        <w:t>Genobile</w:t>
      </w:r>
      <w:proofErr w:type="spellEnd"/>
      <w:r w:rsidRPr="00C53A1C">
        <w:rPr>
          <w:rFonts w:ascii="Verdana" w:hAnsi="Verdana"/>
          <w:sz w:val="20"/>
          <w:szCs w:val="20"/>
        </w:rPr>
        <w:t>, partner storico dell’Open House: e come sempre, non solo un menu squisito ma anche un servizio impeccabile ed una raffinata eleganza hanno contribuito a rendere la serata davvero speciale.</w:t>
      </w:r>
      <w:r>
        <w:rPr>
          <w:rFonts w:ascii="Verdana" w:hAnsi="Verdana"/>
          <w:sz w:val="20"/>
          <w:szCs w:val="20"/>
        </w:rPr>
        <w:t xml:space="preserve"> </w:t>
      </w:r>
      <w:proofErr w:type="gramStart"/>
      <w:r w:rsidRPr="00C53A1C">
        <w:rPr>
          <w:rFonts w:ascii="Verdana" w:hAnsi="Verdana"/>
          <w:sz w:val="20"/>
          <w:szCs w:val="20"/>
        </w:rPr>
        <w:t>E</w:t>
      </w:r>
      <w:proofErr w:type="gramEnd"/>
      <w:r w:rsidRPr="00C53A1C">
        <w:rPr>
          <w:rFonts w:ascii="Verdana" w:hAnsi="Verdana"/>
          <w:sz w:val="20"/>
          <w:szCs w:val="20"/>
        </w:rPr>
        <w:t xml:space="preserve"> speciale, infine, è stato lo spettacolo teatrale e musicale “L’arte del compromesso”, a cura di </w:t>
      </w:r>
      <w:proofErr w:type="spellStart"/>
      <w:r w:rsidRPr="00C53A1C">
        <w:rPr>
          <w:rFonts w:ascii="Verdana" w:hAnsi="Verdana"/>
          <w:b/>
          <w:bCs/>
          <w:sz w:val="20"/>
          <w:szCs w:val="20"/>
        </w:rPr>
        <w:t>Melt</w:t>
      </w:r>
      <w:proofErr w:type="spellEnd"/>
      <w:r w:rsidRPr="00C53A1C">
        <w:rPr>
          <w:rFonts w:ascii="Verdana" w:hAnsi="Verdana"/>
          <w:b/>
          <w:bCs/>
          <w:sz w:val="20"/>
          <w:szCs w:val="20"/>
        </w:rPr>
        <w:t xml:space="preserve"> Academy</w:t>
      </w:r>
      <w:r w:rsidRPr="00C53A1C">
        <w:rPr>
          <w:rFonts w:ascii="Verdana" w:hAnsi="Verdana"/>
          <w:sz w:val="20"/>
          <w:szCs w:val="20"/>
        </w:rPr>
        <w:t xml:space="preserve">, compagnia di Francavilla al Mare, che ha saputo conquistare il favore del pubblico con una splendida interpretazione di una </w:t>
      </w:r>
      <w:proofErr w:type="spellStart"/>
      <w:r w:rsidRPr="00C53A1C">
        <w:rPr>
          <w:rFonts w:ascii="Verdana" w:hAnsi="Verdana"/>
          <w:sz w:val="20"/>
          <w:szCs w:val="20"/>
        </w:rPr>
        <w:t>piece</w:t>
      </w:r>
      <w:proofErr w:type="spellEnd"/>
      <w:r w:rsidRPr="00C53A1C">
        <w:rPr>
          <w:rFonts w:ascii="Verdana" w:hAnsi="Verdana"/>
          <w:sz w:val="20"/>
          <w:szCs w:val="20"/>
        </w:rPr>
        <w:t xml:space="preserve"> composta per l’occasione, a tema “lotta allo spreco alimentare”: applausi a scena aperta per un gruppo giovane, composto da attori straordinari, </w:t>
      </w:r>
      <w:bookmarkStart w:id="0" w:name="_GoBack"/>
      <w:bookmarkEnd w:id="0"/>
      <w:r w:rsidRPr="00FE0CDD">
        <w:rPr>
          <w:rFonts w:ascii="Verdana" w:hAnsi="Verdana"/>
          <w:sz w:val="20"/>
          <w:szCs w:val="20"/>
          <w:highlight w:val="yellow"/>
        </w:rPr>
        <w:t>diretto da Morena D’Onofrio</w:t>
      </w:r>
      <w:r w:rsidR="00FE0CDD" w:rsidRPr="00FE0CDD">
        <w:rPr>
          <w:rFonts w:ascii="Verdana" w:hAnsi="Verdana"/>
          <w:sz w:val="20"/>
          <w:szCs w:val="20"/>
          <w:highlight w:val="yellow"/>
        </w:rPr>
        <w:t>, direzione testi Marco Maddalena</w:t>
      </w:r>
      <w:r w:rsidRPr="00C53A1C">
        <w:rPr>
          <w:rFonts w:ascii="Verdana" w:hAnsi="Verdana"/>
          <w:sz w:val="20"/>
          <w:szCs w:val="20"/>
        </w:rPr>
        <w:t>.</w:t>
      </w:r>
    </w:p>
    <w:p w14:paraId="67FEEA76" w14:textId="77777777" w:rsidR="00C53A1C" w:rsidRPr="00C53A1C" w:rsidRDefault="00C53A1C" w:rsidP="00C53A1C">
      <w:pPr>
        <w:ind w:firstLine="708"/>
        <w:rPr>
          <w:rFonts w:ascii="Verdana" w:hAnsi="Verdana"/>
          <w:sz w:val="20"/>
          <w:szCs w:val="20"/>
        </w:rPr>
      </w:pPr>
      <w:r w:rsidRPr="00C53A1C">
        <w:rPr>
          <w:rFonts w:ascii="Verdana" w:hAnsi="Verdana"/>
          <w:sz w:val="20"/>
          <w:szCs w:val="20"/>
        </w:rPr>
        <w:t xml:space="preserve">Hanno partecipato alla serata: Acqua &amp; Sapone, Alma </w:t>
      </w:r>
      <w:proofErr w:type="spellStart"/>
      <w:r w:rsidRPr="00C53A1C">
        <w:rPr>
          <w:rFonts w:ascii="Verdana" w:hAnsi="Verdana"/>
          <w:sz w:val="20"/>
          <w:szCs w:val="20"/>
        </w:rPr>
        <w:t>C.i.s</w:t>
      </w:r>
      <w:proofErr w:type="spellEnd"/>
      <w:r w:rsidRPr="00C53A1C">
        <w:rPr>
          <w:rFonts w:ascii="Verdana" w:hAnsi="Verdana"/>
          <w:sz w:val="20"/>
          <w:szCs w:val="20"/>
        </w:rPr>
        <w:t xml:space="preserve">., Apicoltura Luca Finocchio, </w:t>
      </w:r>
      <w:proofErr w:type="spellStart"/>
      <w:r w:rsidRPr="00C53A1C">
        <w:rPr>
          <w:rFonts w:ascii="Verdana" w:hAnsi="Verdana"/>
          <w:sz w:val="20"/>
          <w:szCs w:val="20"/>
        </w:rPr>
        <w:t>Aptar</w:t>
      </w:r>
      <w:proofErr w:type="spellEnd"/>
      <w:r w:rsidRPr="00C53A1C">
        <w:rPr>
          <w:rFonts w:ascii="Verdana" w:hAnsi="Verdana"/>
          <w:sz w:val="20"/>
          <w:szCs w:val="20"/>
        </w:rPr>
        <w:t xml:space="preserve"> Group, </w:t>
      </w:r>
      <w:proofErr w:type="spellStart"/>
      <w:r w:rsidRPr="00C53A1C">
        <w:rPr>
          <w:rFonts w:ascii="Verdana" w:hAnsi="Verdana"/>
          <w:sz w:val="20"/>
          <w:szCs w:val="20"/>
        </w:rPr>
        <w:t>Assiteca</w:t>
      </w:r>
      <w:proofErr w:type="spellEnd"/>
      <w:r w:rsidRPr="00C53A1C">
        <w:rPr>
          <w:rFonts w:ascii="Verdana" w:hAnsi="Verdana"/>
          <w:sz w:val="20"/>
          <w:szCs w:val="20"/>
        </w:rPr>
        <w:t xml:space="preserve">, Banco di Solidarietà di Teramo, Bcc Abruzzese Cappelle sul Tavo, Bcc Sangro Teatina, Caritas Valle Roveto, Cenacolo Italiano </w:t>
      </w:r>
      <w:proofErr w:type="spellStart"/>
      <w:r w:rsidRPr="00C53A1C">
        <w:rPr>
          <w:rFonts w:ascii="Verdana" w:hAnsi="Verdana"/>
          <w:sz w:val="20"/>
          <w:szCs w:val="20"/>
        </w:rPr>
        <w:t>Audiovestibologia</w:t>
      </w:r>
      <w:proofErr w:type="spellEnd"/>
      <w:r w:rsidRPr="00C53A1C">
        <w:rPr>
          <w:rFonts w:ascii="Verdana" w:hAnsi="Verdana"/>
          <w:sz w:val="20"/>
          <w:szCs w:val="20"/>
        </w:rPr>
        <w:t xml:space="preserve">, Centro Servizi Arquati, </w:t>
      </w:r>
      <w:proofErr w:type="spellStart"/>
      <w:r w:rsidRPr="00C53A1C">
        <w:rPr>
          <w:rFonts w:ascii="Verdana" w:hAnsi="Verdana"/>
          <w:sz w:val="20"/>
          <w:szCs w:val="20"/>
        </w:rPr>
        <w:t>Coccione</w:t>
      </w:r>
      <w:proofErr w:type="spellEnd"/>
      <w:r w:rsidRPr="00C53A1C">
        <w:rPr>
          <w:rFonts w:ascii="Verdana" w:hAnsi="Verdana"/>
          <w:sz w:val="20"/>
          <w:szCs w:val="20"/>
        </w:rPr>
        <w:t xml:space="preserve"> Distributori Automatici, Compagnia delle Opere Abruzzo Molise, </w:t>
      </w:r>
      <w:proofErr w:type="spellStart"/>
      <w:r w:rsidRPr="00C53A1C">
        <w:rPr>
          <w:rFonts w:ascii="Verdana" w:hAnsi="Verdana"/>
          <w:sz w:val="20"/>
          <w:szCs w:val="20"/>
        </w:rPr>
        <w:t>Csv</w:t>
      </w:r>
      <w:proofErr w:type="spellEnd"/>
      <w:r w:rsidRPr="00C53A1C">
        <w:rPr>
          <w:rFonts w:ascii="Verdana" w:hAnsi="Verdana"/>
          <w:sz w:val="20"/>
          <w:szCs w:val="20"/>
        </w:rPr>
        <w:t xml:space="preserve"> Pescara, Delta System, </w:t>
      </w:r>
      <w:proofErr w:type="spellStart"/>
      <w:r w:rsidRPr="00C53A1C">
        <w:rPr>
          <w:rFonts w:ascii="Verdana" w:hAnsi="Verdana"/>
          <w:sz w:val="20"/>
          <w:szCs w:val="20"/>
        </w:rPr>
        <w:t>Fater</w:t>
      </w:r>
      <w:proofErr w:type="spellEnd"/>
      <w:r w:rsidRPr="00C53A1C">
        <w:rPr>
          <w:rFonts w:ascii="Verdana" w:hAnsi="Verdana"/>
          <w:sz w:val="20"/>
          <w:szCs w:val="20"/>
        </w:rPr>
        <w:t xml:space="preserve">, </w:t>
      </w:r>
      <w:proofErr w:type="spellStart"/>
      <w:r w:rsidRPr="00C53A1C">
        <w:rPr>
          <w:rFonts w:ascii="Verdana" w:hAnsi="Verdana"/>
          <w:sz w:val="20"/>
          <w:szCs w:val="20"/>
        </w:rPr>
        <w:t>Gdm</w:t>
      </w:r>
      <w:proofErr w:type="spellEnd"/>
      <w:r w:rsidRPr="00C53A1C">
        <w:rPr>
          <w:rFonts w:ascii="Verdana" w:hAnsi="Verdana"/>
          <w:sz w:val="20"/>
          <w:szCs w:val="20"/>
        </w:rPr>
        <w:t xml:space="preserve"> Distributori Automatici, Gruppo Di Cosimo, </w:t>
      </w:r>
      <w:proofErr w:type="spellStart"/>
      <w:r w:rsidRPr="00C53A1C">
        <w:rPr>
          <w:rFonts w:ascii="Verdana" w:hAnsi="Verdana"/>
          <w:sz w:val="20"/>
          <w:szCs w:val="20"/>
        </w:rPr>
        <w:t>Ico</w:t>
      </w:r>
      <w:proofErr w:type="spellEnd"/>
      <w:r w:rsidRPr="00C53A1C">
        <w:rPr>
          <w:rFonts w:ascii="Verdana" w:hAnsi="Verdana"/>
          <w:sz w:val="20"/>
          <w:szCs w:val="20"/>
        </w:rPr>
        <w:t xml:space="preserve">, Immobiliare </w:t>
      </w:r>
      <w:proofErr w:type="spellStart"/>
      <w:r w:rsidRPr="00C53A1C">
        <w:rPr>
          <w:rFonts w:ascii="Verdana" w:hAnsi="Verdana"/>
          <w:sz w:val="20"/>
          <w:szCs w:val="20"/>
        </w:rPr>
        <w:t>Colanzi</w:t>
      </w:r>
      <w:proofErr w:type="spellEnd"/>
      <w:r w:rsidRPr="00C53A1C">
        <w:rPr>
          <w:rFonts w:ascii="Verdana" w:hAnsi="Verdana"/>
          <w:sz w:val="20"/>
          <w:szCs w:val="20"/>
        </w:rPr>
        <w:t xml:space="preserve">, Iper Conad, Istituto Acustico </w:t>
      </w:r>
      <w:proofErr w:type="spellStart"/>
      <w:r w:rsidRPr="00C53A1C">
        <w:rPr>
          <w:rFonts w:ascii="Verdana" w:hAnsi="Verdana"/>
          <w:sz w:val="20"/>
          <w:szCs w:val="20"/>
        </w:rPr>
        <w:t>Maico</w:t>
      </w:r>
      <w:proofErr w:type="spellEnd"/>
      <w:r w:rsidRPr="00C53A1C">
        <w:rPr>
          <w:rFonts w:ascii="Verdana" w:hAnsi="Verdana"/>
          <w:sz w:val="20"/>
          <w:szCs w:val="20"/>
        </w:rPr>
        <w:t xml:space="preserve">, Istituto Mecenate, Office di Roberto Di Tullio, </w:t>
      </w:r>
      <w:proofErr w:type="spellStart"/>
      <w:r w:rsidRPr="00C53A1C">
        <w:rPr>
          <w:rFonts w:ascii="Verdana" w:hAnsi="Verdana"/>
          <w:sz w:val="20"/>
          <w:szCs w:val="20"/>
        </w:rPr>
        <w:t>Openjobmetis</w:t>
      </w:r>
      <w:proofErr w:type="spellEnd"/>
      <w:r w:rsidRPr="00C53A1C">
        <w:rPr>
          <w:rFonts w:ascii="Verdana" w:hAnsi="Verdana"/>
          <w:sz w:val="20"/>
          <w:szCs w:val="20"/>
        </w:rPr>
        <w:t xml:space="preserve">, </w:t>
      </w:r>
      <w:proofErr w:type="spellStart"/>
      <w:r w:rsidRPr="00C53A1C">
        <w:rPr>
          <w:rFonts w:ascii="Verdana" w:hAnsi="Verdana"/>
          <w:sz w:val="20"/>
          <w:szCs w:val="20"/>
        </w:rPr>
        <w:t>Randstad</w:t>
      </w:r>
      <w:proofErr w:type="spellEnd"/>
      <w:r w:rsidRPr="00C53A1C">
        <w:rPr>
          <w:rFonts w:ascii="Verdana" w:hAnsi="Verdana"/>
          <w:sz w:val="20"/>
          <w:szCs w:val="20"/>
        </w:rPr>
        <w:t xml:space="preserve">, </w:t>
      </w:r>
      <w:proofErr w:type="spellStart"/>
      <w:r w:rsidRPr="00C53A1C">
        <w:rPr>
          <w:rFonts w:ascii="Verdana" w:hAnsi="Verdana"/>
          <w:sz w:val="20"/>
          <w:szCs w:val="20"/>
        </w:rPr>
        <w:t>Sisofo</w:t>
      </w:r>
      <w:proofErr w:type="spellEnd"/>
      <w:r w:rsidRPr="00C53A1C">
        <w:rPr>
          <w:rFonts w:ascii="Verdana" w:hAnsi="Verdana"/>
          <w:sz w:val="20"/>
          <w:szCs w:val="20"/>
        </w:rPr>
        <w:t xml:space="preserve">, Team Service, </w:t>
      </w:r>
      <w:proofErr w:type="spellStart"/>
      <w:r w:rsidRPr="00C53A1C">
        <w:rPr>
          <w:rFonts w:ascii="Verdana" w:hAnsi="Verdana"/>
          <w:sz w:val="20"/>
          <w:szCs w:val="20"/>
        </w:rPr>
        <w:t>Tecnomatic</w:t>
      </w:r>
      <w:proofErr w:type="spellEnd"/>
      <w:r w:rsidRPr="00C53A1C">
        <w:rPr>
          <w:rFonts w:ascii="Verdana" w:hAnsi="Verdana"/>
          <w:sz w:val="20"/>
          <w:szCs w:val="20"/>
        </w:rPr>
        <w:t xml:space="preserve">, Ti </w:t>
      </w:r>
      <w:proofErr w:type="spellStart"/>
      <w:r w:rsidRPr="00C53A1C">
        <w:rPr>
          <w:rFonts w:ascii="Verdana" w:hAnsi="Verdana"/>
          <w:sz w:val="20"/>
          <w:szCs w:val="20"/>
        </w:rPr>
        <w:t>Teknimpianti</w:t>
      </w:r>
      <w:proofErr w:type="spellEnd"/>
      <w:r w:rsidRPr="00C53A1C">
        <w:rPr>
          <w:rFonts w:ascii="Verdana" w:hAnsi="Verdana"/>
          <w:sz w:val="20"/>
          <w:szCs w:val="20"/>
        </w:rPr>
        <w:t>, Uil Abruzzo, Vega Prefabbricati.</w:t>
      </w:r>
    </w:p>
    <w:p w14:paraId="39759EA3" w14:textId="77777777" w:rsidR="00E01C92" w:rsidRPr="00C53A1C" w:rsidRDefault="00E01C92" w:rsidP="00E01C92">
      <w:pPr>
        <w:jc w:val="center"/>
        <w:rPr>
          <w:rFonts w:ascii="Verdana" w:hAnsi="Verdana"/>
          <w:sz w:val="20"/>
          <w:szCs w:val="20"/>
        </w:rPr>
      </w:pPr>
    </w:p>
    <w:p w14:paraId="7053B106" w14:textId="77777777" w:rsidR="00E01C92" w:rsidRPr="00C53A1C" w:rsidRDefault="00E01C92" w:rsidP="00E01C92">
      <w:pPr>
        <w:ind w:left="708"/>
        <w:rPr>
          <w:rFonts w:ascii="Verdana" w:hAnsi="Verdana"/>
          <w:sz w:val="20"/>
          <w:szCs w:val="20"/>
        </w:rPr>
      </w:pPr>
      <w:r w:rsidRPr="00C53A1C">
        <w:rPr>
          <w:rFonts w:ascii="Verdana" w:hAnsi="Verdana"/>
          <w:sz w:val="20"/>
          <w:szCs w:val="20"/>
        </w:rPr>
        <w:t>Ufficio Stampa Banco Alimentare dell'Abruzzo:</w:t>
      </w:r>
    </w:p>
    <w:p w14:paraId="55BB1CE7" w14:textId="77777777" w:rsidR="00E01C92" w:rsidRPr="00C53A1C" w:rsidRDefault="00E01C92" w:rsidP="00E01C92">
      <w:pPr>
        <w:ind w:left="708"/>
        <w:rPr>
          <w:rFonts w:ascii="Verdana" w:hAnsi="Verdana"/>
          <w:sz w:val="20"/>
          <w:szCs w:val="20"/>
        </w:rPr>
      </w:pPr>
    </w:p>
    <w:p w14:paraId="0650AF26" w14:textId="77777777" w:rsidR="00E01C92" w:rsidRPr="00C53A1C" w:rsidRDefault="00E01C92" w:rsidP="00E01C92">
      <w:pPr>
        <w:ind w:left="708"/>
        <w:rPr>
          <w:rFonts w:ascii="Verdana" w:hAnsi="Verdana"/>
          <w:b/>
          <w:bCs/>
          <w:sz w:val="20"/>
          <w:szCs w:val="20"/>
        </w:rPr>
      </w:pPr>
      <w:r w:rsidRPr="00C53A1C">
        <w:rPr>
          <w:rFonts w:ascii="Verdana" w:hAnsi="Verdana"/>
          <w:b/>
          <w:bCs/>
          <w:sz w:val="20"/>
          <w:szCs w:val="20"/>
        </w:rPr>
        <w:t>Piergiorgio Greco</w:t>
      </w:r>
    </w:p>
    <w:p w14:paraId="605C077D" w14:textId="77777777" w:rsidR="00E01C92" w:rsidRPr="00C53A1C" w:rsidRDefault="00E01C92" w:rsidP="00E01C92">
      <w:pPr>
        <w:ind w:left="708"/>
        <w:rPr>
          <w:rFonts w:ascii="Verdana" w:hAnsi="Verdana"/>
          <w:sz w:val="20"/>
          <w:szCs w:val="20"/>
        </w:rPr>
      </w:pPr>
      <w:r w:rsidRPr="00C53A1C">
        <w:rPr>
          <w:rFonts w:ascii="Verdana" w:hAnsi="Verdana"/>
          <w:sz w:val="20"/>
          <w:szCs w:val="20"/>
        </w:rPr>
        <w:t>335 1709639</w:t>
      </w:r>
    </w:p>
    <w:p w14:paraId="45983993" w14:textId="77777777" w:rsidR="00E01C92" w:rsidRPr="00C53A1C" w:rsidRDefault="00E70989" w:rsidP="00E01C92">
      <w:pPr>
        <w:ind w:left="708"/>
        <w:rPr>
          <w:rFonts w:ascii="Verdana" w:hAnsi="Verdana"/>
          <w:sz w:val="20"/>
          <w:szCs w:val="20"/>
        </w:rPr>
      </w:pPr>
      <w:hyperlink r:id="rId6" w:history="1">
        <w:r w:rsidR="00E01C92" w:rsidRPr="00C53A1C">
          <w:rPr>
            <w:rStyle w:val="Collegamentoipertestuale"/>
            <w:rFonts w:ascii="Verdana" w:hAnsi="Verdana"/>
            <w:sz w:val="20"/>
            <w:szCs w:val="20"/>
          </w:rPr>
          <w:t>ufficiostampa@abruzzo.bancoalimentare.it</w:t>
        </w:r>
      </w:hyperlink>
    </w:p>
    <w:p w14:paraId="7BE59D35" w14:textId="77777777" w:rsidR="00E01C92" w:rsidRPr="00C53A1C" w:rsidRDefault="00E70989" w:rsidP="00E01C92">
      <w:pPr>
        <w:ind w:left="708"/>
        <w:rPr>
          <w:rFonts w:ascii="Verdana" w:hAnsi="Verdana"/>
          <w:sz w:val="20"/>
          <w:szCs w:val="20"/>
        </w:rPr>
      </w:pPr>
      <w:hyperlink r:id="rId7" w:history="1">
        <w:r w:rsidR="00E01C92" w:rsidRPr="00C53A1C">
          <w:rPr>
            <w:rStyle w:val="Collegamentoipertestuale"/>
            <w:rFonts w:ascii="Verdana" w:hAnsi="Verdana"/>
            <w:sz w:val="20"/>
            <w:szCs w:val="20"/>
          </w:rPr>
          <w:t>www.bancoalimentare.it/abruzzo</w:t>
        </w:r>
      </w:hyperlink>
    </w:p>
    <w:p w14:paraId="32CCEE2B" w14:textId="77777777" w:rsidR="00E01C92" w:rsidRPr="00C53A1C" w:rsidRDefault="00E01C92" w:rsidP="00E01C92">
      <w:pPr>
        <w:rPr>
          <w:rFonts w:ascii="Verdana" w:hAnsi="Verdana"/>
          <w:sz w:val="20"/>
          <w:szCs w:val="20"/>
        </w:rPr>
      </w:pPr>
    </w:p>
    <w:sectPr w:rsidR="00E01C92" w:rsidRPr="00C53A1C" w:rsidSect="00716913">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D5870" w14:textId="77777777" w:rsidR="00E70989" w:rsidRDefault="00E70989" w:rsidP="00246853">
      <w:r>
        <w:separator/>
      </w:r>
    </w:p>
  </w:endnote>
  <w:endnote w:type="continuationSeparator" w:id="0">
    <w:p w14:paraId="2CA6DD7F" w14:textId="77777777" w:rsidR="00E70989" w:rsidRDefault="00E70989" w:rsidP="00246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6A579" w14:textId="77777777" w:rsidR="00246853" w:rsidRDefault="00EB118D" w:rsidP="00246853">
    <w:pPr>
      <w:pStyle w:val="Pidipagina"/>
      <w:ind w:left="-2155"/>
    </w:pPr>
    <w:r>
      <w:rPr>
        <w:noProof/>
        <w:lang w:eastAsia="it-IT"/>
      </w:rPr>
      <w:drawing>
        <wp:inline distT="0" distB="0" distL="0" distR="0" wp14:anchorId="52D04A97" wp14:editId="1BCA5534">
          <wp:extent cx="6972300" cy="628650"/>
          <wp:effectExtent l="19050" t="0" r="0" b="0"/>
          <wp:docPr id="2" name="Immagine 1" descr="Marchi_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archi_Ass"/>
                  <pic:cNvPicPr>
                    <a:picLocks noChangeAspect="1" noChangeArrowheads="1"/>
                  </pic:cNvPicPr>
                </pic:nvPicPr>
                <pic:blipFill>
                  <a:blip r:embed="rId1"/>
                  <a:srcRect/>
                  <a:stretch>
                    <a:fillRect/>
                  </a:stretch>
                </pic:blipFill>
                <pic:spPr bwMode="auto">
                  <a:xfrm>
                    <a:off x="0" y="0"/>
                    <a:ext cx="6972300" cy="628650"/>
                  </a:xfrm>
                  <a:prstGeom prst="rect">
                    <a:avLst/>
                  </a:prstGeom>
                  <a:noFill/>
                  <a:ln w="9525">
                    <a:noFill/>
                    <a:miter lim="800000"/>
                    <a:headEnd/>
                    <a:tailEnd/>
                  </a:ln>
                </pic:spPr>
              </pic:pic>
            </a:graphicData>
          </a:graphic>
        </wp:inline>
      </w:drawing>
    </w:r>
  </w:p>
  <w:p w14:paraId="2606FBDC" w14:textId="77777777" w:rsidR="00246853" w:rsidRDefault="00246853" w:rsidP="00246853">
    <w:pPr>
      <w:pStyle w:val="Pidipagina"/>
      <w:ind w:left="-2155"/>
    </w:pPr>
  </w:p>
  <w:p w14:paraId="74F8E5C9" w14:textId="77777777" w:rsidR="00246853" w:rsidRDefault="00246853" w:rsidP="00246853">
    <w:pPr>
      <w:pStyle w:val="Pidipagina"/>
      <w:ind w:left="-1814"/>
    </w:pPr>
  </w:p>
  <w:p w14:paraId="0B943913" w14:textId="77777777" w:rsidR="00246853" w:rsidRDefault="00246853" w:rsidP="00246853">
    <w:pPr>
      <w:pStyle w:val="Pidipagina"/>
      <w:ind w:left="-1134"/>
    </w:pPr>
  </w:p>
  <w:p w14:paraId="505E347D" w14:textId="77777777" w:rsidR="00246853" w:rsidRDefault="00C53A1C" w:rsidP="00246853">
    <w:pPr>
      <w:pStyle w:val="Pidipagina"/>
      <w:ind w:left="-1134"/>
    </w:pPr>
    <w:r>
      <w:rPr>
        <w:noProof/>
        <w:lang w:eastAsia="it-IT"/>
      </w:rPr>
      <mc:AlternateContent>
        <mc:Choice Requires="wps">
          <w:drawing>
            <wp:anchor distT="0" distB="0" distL="114300" distR="114300" simplePos="0" relativeHeight="251657728" behindDoc="0" locked="0" layoutInCell="1" allowOverlap="1" wp14:anchorId="3C337745" wp14:editId="1D736191">
              <wp:simplePos x="0" y="0"/>
              <wp:positionH relativeFrom="column">
                <wp:posOffset>-668655</wp:posOffset>
              </wp:positionH>
              <wp:positionV relativeFrom="paragraph">
                <wp:posOffset>-316865</wp:posOffset>
              </wp:positionV>
              <wp:extent cx="7429500" cy="554355"/>
              <wp:effectExtent l="0" t="0" r="1905" b="635"/>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2C6CC" w14:textId="77777777" w:rsidR="00246853" w:rsidRPr="00341B1B" w:rsidRDefault="00246853" w:rsidP="00246853">
                          <w:pPr>
                            <w:jc w:val="center"/>
                            <w:rPr>
                              <w:rFonts w:ascii="Verdana" w:hAnsi="Verdana"/>
                              <w:b/>
                              <w:sz w:val="18"/>
                            </w:rPr>
                          </w:pPr>
                          <w:r w:rsidRPr="00341B1B">
                            <w:rPr>
                              <w:rFonts w:ascii="Verdana" w:hAnsi="Verdana"/>
                              <w:b/>
                              <w:sz w:val="18"/>
                            </w:rPr>
                            <w:t>Ass</w:t>
                          </w:r>
                          <w:r>
                            <w:rPr>
                              <w:rFonts w:ascii="Verdana" w:hAnsi="Verdana"/>
                              <w:b/>
                              <w:sz w:val="18"/>
                            </w:rPr>
                            <w:t xml:space="preserve">ociazione Banco Alimentare dell’Abruzzo </w:t>
                          </w:r>
                          <w:r w:rsidRPr="00341B1B">
                            <w:rPr>
                              <w:rFonts w:ascii="Verdana" w:hAnsi="Verdana"/>
                              <w:b/>
                              <w:sz w:val="18"/>
                            </w:rPr>
                            <w:t>Onlus</w:t>
                          </w:r>
                        </w:p>
                        <w:p w14:paraId="4441791E" w14:textId="77777777" w:rsidR="00246853" w:rsidRPr="00341B1B" w:rsidRDefault="00246853" w:rsidP="00246853">
                          <w:pPr>
                            <w:jc w:val="center"/>
                            <w:rPr>
                              <w:rFonts w:ascii="Verdana" w:hAnsi="Verdana"/>
                              <w:sz w:val="12"/>
                            </w:rPr>
                          </w:pPr>
                          <w:r w:rsidRPr="00341B1B">
                            <w:rPr>
                              <w:rFonts w:ascii="Verdana" w:hAnsi="Verdana"/>
                              <w:sz w:val="12"/>
                            </w:rPr>
                            <w:t xml:space="preserve">Via </w:t>
                          </w:r>
                          <w:r>
                            <w:rPr>
                              <w:rFonts w:ascii="Verdana" w:hAnsi="Verdana"/>
                              <w:sz w:val="12"/>
                            </w:rPr>
                            <w:t xml:space="preserve">Celestino V. n. 4 _65129 Pescara </w:t>
                          </w:r>
                          <w:r w:rsidRPr="00341B1B">
                            <w:rPr>
                              <w:rFonts w:ascii="Verdana" w:hAnsi="Verdana"/>
                              <w:sz w:val="12"/>
                            </w:rPr>
                            <w:t>(</w:t>
                          </w:r>
                          <w:r>
                            <w:rPr>
                              <w:rFonts w:ascii="Verdana" w:hAnsi="Verdana"/>
                              <w:sz w:val="12"/>
                            </w:rPr>
                            <w:t>PE</w:t>
                          </w:r>
                          <w:r w:rsidRPr="00341B1B">
                            <w:rPr>
                              <w:rFonts w:ascii="Verdana" w:hAnsi="Verdana"/>
                              <w:sz w:val="12"/>
                            </w:rPr>
                            <w:t xml:space="preserve">) _ </w:t>
                          </w:r>
                          <w:r w:rsidRPr="00341B1B">
                            <w:rPr>
                              <w:rFonts w:ascii="Verdana" w:hAnsi="Verdana"/>
                              <w:b/>
                              <w:sz w:val="12"/>
                            </w:rPr>
                            <w:t>T</w:t>
                          </w:r>
                          <w:r>
                            <w:rPr>
                              <w:rFonts w:ascii="Verdana" w:hAnsi="Verdana"/>
                              <w:sz w:val="12"/>
                            </w:rPr>
                            <w:t xml:space="preserve"> +39 085</w:t>
                          </w:r>
                          <w:r w:rsidRPr="00341B1B">
                            <w:rPr>
                              <w:rFonts w:ascii="Verdana" w:hAnsi="Verdana"/>
                              <w:sz w:val="12"/>
                            </w:rPr>
                            <w:t>.</w:t>
                          </w:r>
                          <w:r>
                            <w:rPr>
                              <w:rFonts w:ascii="Verdana" w:hAnsi="Verdana"/>
                              <w:sz w:val="12"/>
                            </w:rPr>
                            <w:t>4313</w:t>
                          </w:r>
                          <w:r w:rsidRPr="00341B1B">
                            <w:rPr>
                              <w:rFonts w:ascii="Verdana" w:hAnsi="Verdana"/>
                              <w:sz w:val="12"/>
                            </w:rPr>
                            <w:t>.</w:t>
                          </w:r>
                          <w:r>
                            <w:rPr>
                              <w:rFonts w:ascii="Verdana" w:hAnsi="Verdana"/>
                              <w:sz w:val="12"/>
                            </w:rPr>
                            <w:t>975</w:t>
                          </w:r>
                          <w:r w:rsidRPr="00341B1B">
                            <w:rPr>
                              <w:rFonts w:ascii="Verdana" w:hAnsi="Verdana"/>
                              <w:sz w:val="12"/>
                            </w:rPr>
                            <w:t xml:space="preserve"> _ </w:t>
                          </w:r>
                          <w:r w:rsidRPr="00341B1B">
                            <w:rPr>
                              <w:rFonts w:ascii="Verdana" w:hAnsi="Verdana"/>
                              <w:b/>
                              <w:sz w:val="12"/>
                            </w:rPr>
                            <w:t>F</w:t>
                          </w:r>
                          <w:r>
                            <w:rPr>
                              <w:rFonts w:ascii="Verdana" w:hAnsi="Verdana"/>
                              <w:sz w:val="12"/>
                            </w:rPr>
                            <w:t xml:space="preserve"> +39 085</w:t>
                          </w:r>
                          <w:r w:rsidRPr="00341B1B">
                            <w:rPr>
                              <w:rFonts w:ascii="Verdana" w:hAnsi="Verdana"/>
                              <w:sz w:val="12"/>
                            </w:rPr>
                            <w:t>.</w:t>
                          </w:r>
                          <w:r>
                            <w:rPr>
                              <w:rFonts w:ascii="Verdana" w:hAnsi="Verdana"/>
                              <w:sz w:val="12"/>
                            </w:rPr>
                            <w:t>4313.975</w:t>
                          </w:r>
                        </w:p>
                        <w:p w14:paraId="1ED05B3A" w14:textId="77777777" w:rsidR="00246853" w:rsidRPr="00341B1B" w:rsidRDefault="00246853" w:rsidP="00246853">
                          <w:pPr>
                            <w:jc w:val="center"/>
                            <w:rPr>
                              <w:rFonts w:ascii="Verdana" w:hAnsi="Verdana"/>
                              <w:sz w:val="12"/>
                            </w:rPr>
                          </w:pPr>
                          <w:r w:rsidRPr="00341B1B">
                            <w:rPr>
                              <w:rFonts w:ascii="Verdana" w:hAnsi="Verdana"/>
                              <w:b/>
                              <w:sz w:val="12"/>
                            </w:rPr>
                            <w:t>E</w:t>
                          </w:r>
                          <w:r w:rsidRPr="00341B1B">
                            <w:rPr>
                              <w:rFonts w:ascii="Verdana" w:hAnsi="Verdana"/>
                              <w:sz w:val="12"/>
                            </w:rPr>
                            <w:t xml:space="preserve"> </w:t>
                          </w:r>
                          <w:r w:rsidRPr="00E75DBB">
                            <w:rPr>
                              <w:rFonts w:ascii="Verdana" w:hAnsi="Verdana"/>
                              <w:sz w:val="12"/>
                            </w:rPr>
                            <w:t>segreteria@</w:t>
                          </w:r>
                          <w:r>
                            <w:rPr>
                              <w:rFonts w:ascii="Verdana" w:hAnsi="Verdana"/>
                              <w:sz w:val="12"/>
                            </w:rPr>
                            <w:t>abruzzo</w:t>
                          </w:r>
                          <w:r w:rsidRPr="00E75DBB">
                            <w:rPr>
                              <w:rFonts w:ascii="Verdana" w:hAnsi="Verdana"/>
                              <w:sz w:val="12"/>
                            </w:rPr>
                            <w:t>.bancoalimentare.it</w:t>
                          </w:r>
                          <w:r w:rsidRPr="00341B1B">
                            <w:rPr>
                              <w:rFonts w:ascii="Verdana" w:hAnsi="Verdana"/>
                              <w:sz w:val="12"/>
                            </w:rPr>
                            <w:t xml:space="preserve"> _ </w:t>
                          </w:r>
                          <w:r w:rsidRPr="00341B1B">
                            <w:rPr>
                              <w:rFonts w:ascii="Verdana" w:hAnsi="Verdana"/>
                              <w:b/>
                              <w:sz w:val="12"/>
                            </w:rPr>
                            <w:t>CF</w:t>
                          </w:r>
                          <w:r w:rsidRPr="00341B1B">
                            <w:rPr>
                              <w:rFonts w:ascii="Verdana" w:hAnsi="Verdana"/>
                              <w:sz w:val="12"/>
                            </w:rPr>
                            <w:t xml:space="preserve"> </w:t>
                          </w:r>
                          <w:r>
                            <w:rPr>
                              <w:rFonts w:ascii="Verdana" w:hAnsi="Verdana"/>
                              <w:sz w:val="12"/>
                            </w:rPr>
                            <w:t xml:space="preserve">91048560683 _ </w:t>
                          </w:r>
                          <w:r w:rsidRPr="00341B1B">
                            <w:rPr>
                              <w:rFonts w:ascii="Verdana" w:hAnsi="Verdana"/>
                              <w:b/>
                              <w:sz w:val="12"/>
                            </w:rPr>
                            <w:t>www.bancoalimentare.it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37745" id="_x0000_t202" coordsize="21600,21600" o:spt="202" path="m,l,21600r21600,l21600,xe">
              <v:stroke joinstyle="miter"/>
              <v:path gradientshapeok="t" o:connecttype="rect"/>
            </v:shapetype>
            <v:shape id="Text Box 1" o:spid="_x0000_s1026" type="#_x0000_t202" style="position:absolute;left:0;text-align:left;margin-left:-52.65pt;margin-top:-24.95pt;width:585pt;height:4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" filled="f" stroked="f">
              <v:textbox inset=",7.2pt,,7.2pt">
                <w:txbxContent>
                  <w:p w14:paraId="6E72C6CC" w14:textId="77777777" w:rsidR="00246853" w:rsidRPr="00341B1B" w:rsidRDefault="00246853" w:rsidP="00246853">
                    <w:pPr>
                      <w:jc w:val="center"/>
                      <w:rPr>
                        <w:rFonts w:ascii="Verdana" w:hAnsi="Verdana"/>
                        <w:b/>
                        <w:sz w:val="18"/>
                      </w:rPr>
                    </w:pPr>
                    <w:r w:rsidRPr="00341B1B">
                      <w:rPr>
                        <w:rFonts w:ascii="Verdana" w:hAnsi="Verdana"/>
                        <w:b/>
                        <w:sz w:val="18"/>
                      </w:rPr>
                      <w:t>Ass</w:t>
                    </w:r>
                    <w:r>
                      <w:rPr>
                        <w:rFonts w:ascii="Verdana" w:hAnsi="Verdana"/>
                        <w:b/>
                        <w:sz w:val="18"/>
                      </w:rPr>
                      <w:t xml:space="preserve">ociazione Banco Alimentare dell’Abruzzo </w:t>
                    </w:r>
                    <w:r w:rsidRPr="00341B1B">
                      <w:rPr>
                        <w:rFonts w:ascii="Verdana" w:hAnsi="Verdana"/>
                        <w:b/>
                        <w:sz w:val="18"/>
                      </w:rPr>
                      <w:t>Onlus</w:t>
                    </w:r>
                  </w:p>
                  <w:p w14:paraId="4441791E" w14:textId="77777777" w:rsidR="00246853" w:rsidRPr="00341B1B" w:rsidRDefault="00246853" w:rsidP="00246853">
                    <w:pPr>
                      <w:jc w:val="center"/>
                      <w:rPr>
                        <w:rFonts w:ascii="Verdana" w:hAnsi="Verdana"/>
                        <w:sz w:val="12"/>
                      </w:rPr>
                    </w:pPr>
                    <w:r w:rsidRPr="00341B1B">
                      <w:rPr>
                        <w:rFonts w:ascii="Verdana" w:hAnsi="Verdana"/>
                        <w:sz w:val="12"/>
                      </w:rPr>
                      <w:t xml:space="preserve">Via </w:t>
                    </w:r>
                    <w:r>
                      <w:rPr>
                        <w:rFonts w:ascii="Verdana" w:hAnsi="Verdana"/>
                        <w:sz w:val="12"/>
                      </w:rPr>
                      <w:t xml:space="preserve">Celestino V. n. 4 _65129 Pescara </w:t>
                    </w:r>
                    <w:r w:rsidRPr="00341B1B">
                      <w:rPr>
                        <w:rFonts w:ascii="Verdana" w:hAnsi="Verdana"/>
                        <w:sz w:val="12"/>
                      </w:rPr>
                      <w:t>(</w:t>
                    </w:r>
                    <w:r>
                      <w:rPr>
                        <w:rFonts w:ascii="Verdana" w:hAnsi="Verdana"/>
                        <w:sz w:val="12"/>
                      </w:rPr>
                      <w:t>PE</w:t>
                    </w:r>
                    <w:r w:rsidRPr="00341B1B">
                      <w:rPr>
                        <w:rFonts w:ascii="Verdana" w:hAnsi="Verdana"/>
                        <w:sz w:val="12"/>
                      </w:rPr>
                      <w:t xml:space="preserve">) _ </w:t>
                    </w:r>
                    <w:r w:rsidRPr="00341B1B">
                      <w:rPr>
                        <w:rFonts w:ascii="Verdana" w:hAnsi="Verdana"/>
                        <w:b/>
                        <w:sz w:val="12"/>
                      </w:rPr>
                      <w:t>T</w:t>
                    </w:r>
                    <w:r>
                      <w:rPr>
                        <w:rFonts w:ascii="Verdana" w:hAnsi="Verdana"/>
                        <w:sz w:val="12"/>
                      </w:rPr>
                      <w:t xml:space="preserve"> +39 085</w:t>
                    </w:r>
                    <w:r w:rsidRPr="00341B1B">
                      <w:rPr>
                        <w:rFonts w:ascii="Verdana" w:hAnsi="Verdana"/>
                        <w:sz w:val="12"/>
                      </w:rPr>
                      <w:t>.</w:t>
                    </w:r>
                    <w:r>
                      <w:rPr>
                        <w:rFonts w:ascii="Verdana" w:hAnsi="Verdana"/>
                        <w:sz w:val="12"/>
                      </w:rPr>
                      <w:t>4313</w:t>
                    </w:r>
                    <w:r w:rsidRPr="00341B1B">
                      <w:rPr>
                        <w:rFonts w:ascii="Verdana" w:hAnsi="Verdana"/>
                        <w:sz w:val="12"/>
                      </w:rPr>
                      <w:t>.</w:t>
                    </w:r>
                    <w:r>
                      <w:rPr>
                        <w:rFonts w:ascii="Verdana" w:hAnsi="Verdana"/>
                        <w:sz w:val="12"/>
                      </w:rPr>
                      <w:t>975</w:t>
                    </w:r>
                    <w:r w:rsidRPr="00341B1B">
                      <w:rPr>
                        <w:rFonts w:ascii="Verdana" w:hAnsi="Verdana"/>
                        <w:sz w:val="12"/>
                      </w:rPr>
                      <w:t xml:space="preserve"> _ </w:t>
                    </w:r>
                    <w:r w:rsidRPr="00341B1B">
                      <w:rPr>
                        <w:rFonts w:ascii="Verdana" w:hAnsi="Verdana"/>
                        <w:b/>
                        <w:sz w:val="12"/>
                      </w:rPr>
                      <w:t>F</w:t>
                    </w:r>
                    <w:r>
                      <w:rPr>
                        <w:rFonts w:ascii="Verdana" w:hAnsi="Verdana"/>
                        <w:sz w:val="12"/>
                      </w:rPr>
                      <w:t xml:space="preserve"> +39 085</w:t>
                    </w:r>
                    <w:r w:rsidRPr="00341B1B">
                      <w:rPr>
                        <w:rFonts w:ascii="Verdana" w:hAnsi="Verdana"/>
                        <w:sz w:val="12"/>
                      </w:rPr>
                      <w:t>.</w:t>
                    </w:r>
                    <w:r>
                      <w:rPr>
                        <w:rFonts w:ascii="Verdana" w:hAnsi="Verdana"/>
                        <w:sz w:val="12"/>
                      </w:rPr>
                      <w:t>4313.975</w:t>
                    </w:r>
                  </w:p>
                  <w:p w14:paraId="1ED05B3A" w14:textId="77777777" w:rsidR="00246853" w:rsidRPr="00341B1B" w:rsidRDefault="00246853" w:rsidP="00246853">
                    <w:pPr>
                      <w:jc w:val="center"/>
                      <w:rPr>
                        <w:rFonts w:ascii="Verdana" w:hAnsi="Verdana"/>
                        <w:sz w:val="12"/>
                      </w:rPr>
                    </w:pPr>
                    <w:r w:rsidRPr="00341B1B">
                      <w:rPr>
                        <w:rFonts w:ascii="Verdana" w:hAnsi="Verdana"/>
                        <w:b/>
                        <w:sz w:val="12"/>
                      </w:rPr>
                      <w:t>E</w:t>
                    </w:r>
                    <w:r w:rsidRPr="00341B1B">
                      <w:rPr>
                        <w:rFonts w:ascii="Verdana" w:hAnsi="Verdana"/>
                        <w:sz w:val="12"/>
                      </w:rPr>
                      <w:t xml:space="preserve"> </w:t>
                    </w:r>
                    <w:r w:rsidRPr="00E75DBB">
                      <w:rPr>
                        <w:rFonts w:ascii="Verdana" w:hAnsi="Verdana"/>
                        <w:sz w:val="12"/>
                      </w:rPr>
                      <w:t>segreteria@</w:t>
                    </w:r>
                    <w:r>
                      <w:rPr>
                        <w:rFonts w:ascii="Verdana" w:hAnsi="Verdana"/>
                        <w:sz w:val="12"/>
                      </w:rPr>
                      <w:t>abruzzo</w:t>
                    </w:r>
                    <w:r w:rsidRPr="00E75DBB">
                      <w:rPr>
                        <w:rFonts w:ascii="Verdana" w:hAnsi="Verdana"/>
                        <w:sz w:val="12"/>
                      </w:rPr>
                      <w:t>.bancoalimentare.it</w:t>
                    </w:r>
                    <w:r w:rsidRPr="00341B1B">
                      <w:rPr>
                        <w:rFonts w:ascii="Verdana" w:hAnsi="Verdana"/>
                        <w:sz w:val="12"/>
                      </w:rPr>
                      <w:t xml:space="preserve"> _ </w:t>
                    </w:r>
                    <w:r w:rsidRPr="00341B1B">
                      <w:rPr>
                        <w:rFonts w:ascii="Verdana" w:hAnsi="Verdana"/>
                        <w:b/>
                        <w:sz w:val="12"/>
                      </w:rPr>
                      <w:t>CF</w:t>
                    </w:r>
                    <w:r w:rsidRPr="00341B1B">
                      <w:rPr>
                        <w:rFonts w:ascii="Verdana" w:hAnsi="Verdana"/>
                        <w:sz w:val="12"/>
                      </w:rPr>
                      <w:t xml:space="preserve"> </w:t>
                    </w:r>
                    <w:r>
                      <w:rPr>
                        <w:rFonts w:ascii="Verdana" w:hAnsi="Verdana"/>
                        <w:sz w:val="12"/>
                      </w:rPr>
                      <w:t xml:space="preserve">91048560683 _ </w:t>
                    </w:r>
                    <w:r w:rsidRPr="00341B1B">
                      <w:rPr>
                        <w:rFonts w:ascii="Verdana" w:hAnsi="Verdana"/>
                        <w:b/>
                        <w:sz w:val="12"/>
                      </w:rPr>
                      <w:t>www.bancoalimentare.it</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BD246" w14:textId="77777777" w:rsidR="00E70989" w:rsidRDefault="00E70989" w:rsidP="00246853">
      <w:r>
        <w:separator/>
      </w:r>
    </w:p>
  </w:footnote>
  <w:footnote w:type="continuationSeparator" w:id="0">
    <w:p w14:paraId="39CA19BA" w14:textId="77777777" w:rsidR="00E70989" w:rsidRDefault="00E70989" w:rsidP="00246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B5FD0" w14:textId="77777777" w:rsidR="00246853" w:rsidRDefault="00246853" w:rsidP="00246853">
    <w:pPr>
      <w:pStyle w:val="Intestazione"/>
      <w:ind w:left="-851"/>
    </w:pPr>
  </w:p>
  <w:p w14:paraId="28479F08" w14:textId="77777777" w:rsidR="00246853" w:rsidRDefault="00246853" w:rsidP="00246853">
    <w:pPr>
      <w:pStyle w:val="Intestazione"/>
      <w:ind w:left="-851"/>
    </w:pPr>
  </w:p>
  <w:p w14:paraId="5EACC21B" w14:textId="77777777" w:rsidR="00A76A11" w:rsidRDefault="00A76A11" w:rsidP="00A76A11">
    <w:pPr>
      <w:pStyle w:val="Intestazione"/>
      <w:ind w:left="-851"/>
    </w:pPr>
    <w:r>
      <w:tab/>
    </w:r>
    <w:r>
      <w:rPr>
        <w:noProof/>
        <w:lang w:eastAsia="it-IT"/>
      </w:rPr>
      <w:drawing>
        <wp:inline distT="0" distB="0" distL="0" distR="0" wp14:anchorId="42C5679E" wp14:editId="2A25026C">
          <wp:extent cx="2409825" cy="657225"/>
          <wp:effectExtent l="19050" t="0" r="9525" b="0"/>
          <wp:docPr id="1" name="Immagine 0" descr="Logo Banco Alimentare Abru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Banco Alimentare Abruzzo.jpg"/>
                  <pic:cNvPicPr>
                    <a:picLocks noChangeAspect="1" noChangeArrowheads="1"/>
                  </pic:cNvPicPr>
                </pic:nvPicPr>
                <pic:blipFill>
                  <a:blip r:embed="rId1"/>
                  <a:srcRect/>
                  <a:stretch>
                    <a:fillRect/>
                  </a:stretch>
                </pic:blipFill>
                <pic:spPr bwMode="auto">
                  <a:xfrm>
                    <a:off x="0" y="0"/>
                    <a:ext cx="2409825" cy="657225"/>
                  </a:xfrm>
                  <a:prstGeom prst="rect">
                    <a:avLst/>
                  </a:prstGeom>
                  <a:noFill/>
                  <a:ln w="9525">
                    <a:noFill/>
                    <a:miter lim="800000"/>
                    <a:headEnd/>
                    <a:tailEnd/>
                  </a:ln>
                </pic:spPr>
              </pic:pic>
            </a:graphicData>
          </a:graphic>
        </wp:inline>
      </w:drawing>
    </w:r>
    <w:r>
      <w:t xml:space="preserve">                                     </w:t>
    </w:r>
    <w:r>
      <w:rPr>
        <w:noProof/>
      </w:rPr>
      <w:drawing>
        <wp:inline distT="0" distB="0" distL="0" distR="0" wp14:anchorId="68DAC3E5" wp14:editId="2B9A2027">
          <wp:extent cx="1173480" cy="830580"/>
          <wp:effectExtent l="0" t="0" r="0" b="0"/>
          <wp:docPr id="534" name="Immagine 534" descr="C:\Users\Piergiorgio\Desktop\Logo_30anni_FBA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Piergiorgio\Desktop\Logo_30anni_FBAO_0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3480" cy="830580"/>
                  </a:xfrm>
                  <a:prstGeom prst="rect">
                    <a:avLst/>
                  </a:prstGeom>
                  <a:noFill/>
                  <a:ln>
                    <a:noFill/>
                  </a:ln>
                </pic:spPr>
              </pic:pic>
            </a:graphicData>
          </a:graphic>
        </wp:inline>
      </w:drawing>
    </w:r>
  </w:p>
  <w:p w14:paraId="249F7B99" w14:textId="77777777" w:rsidR="00246853" w:rsidRDefault="00246853" w:rsidP="00FB79E7">
    <w:pPr>
      <w:pStyle w:val="Intestazione"/>
    </w:pPr>
  </w:p>
  <w:p w14:paraId="155564BE" w14:textId="77777777" w:rsidR="00246853" w:rsidRDefault="0024685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A1C"/>
    <w:rsid w:val="000142C7"/>
    <w:rsid w:val="00056F6F"/>
    <w:rsid w:val="00066CAE"/>
    <w:rsid w:val="00171635"/>
    <w:rsid w:val="001E0454"/>
    <w:rsid w:val="00246853"/>
    <w:rsid w:val="002D0788"/>
    <w:rsid w:val="003278DE"/>
    <w:rsid w:val="003364D7"/>
    <w:rsid w:val="004E201C"/>
    <w:rsid w:val="00517484"/>
    <w:rsid w:val="00601F0F"/>
    <w:rsid w:val="006550AC"/>
    <w:rsid w:val="006962CC"/>
    <w:rsid w:val="00716913"/>
    <w:rsid w:val="00735E48"/>
    <w:rsid w:val="007538A0"/>
    <w:rsid w:val="00794158"/>
    <w:rsid w:val="007A423C"/>
    <w:rsid w:val="00954752"/>
    <w:rsid w:val="00A10B41"/>
    <w:rsid w:val="00A337A1"/>
    <w:rsid w:val="00A76A11"/>
    <w:rsid w:val="00AB08EF"/>
    <w:rsid w:val="00C53A1C"/>
    <w:rsid w:val="00C65937"/>
    <w:rsid w:val="00C93B94"/>
    <w:rsid w:val="00CB3D48"/>
    <w:rsid w:val="00DA7696"/>
    <w:rsid w:val="00E01C92"/>
    <w:rsid w:val="00E03F0A"/>
    <w:rsid w:val="00E70989"/>
    <w:rsid w:val="00EB118D"/>
    <w:rsid w:val="00F07C22"/>
    <w:rsid w:val="00FB79E7"/>
    <w:rsid w:val="00FE0C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23F6C"/>
  <w15:docId w15:val="{0A09C11B-4044-4C38-AC47-72B06C5C1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16913"/>
    <w:pPr>
      <w:jc w:val="both"/>
    </w:pPr>
    <w:rPr>
      <w:color w:val="000000"/>
      <w:sz w:val="24"/>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46853"/>
    <w:pPr>
      <w:tabs>
        <w:tab w:val="center" w:pos="4819"/>
        <w:tab w:val="right" w:pos="9638"/>
      </w:tabs>
    </w:pPr>
  </w:style>
  <w:style w:type="character" w:customStyle="1" w:styleId="IntestazioneCarattere">
    <w:name w:val="Intestazione Carattere"/>
    <w:basedOn w:val="Carpredefinitoparagrafo"/>
    <w:link w:val="Intestazione"/>
    <w:uiPriority w:val="99"/>
    <w:rsid w:val="00246853"/>
  </w:style>
  <w:style w:type="paragraph" w:styleId="Pidipagina">
    <w:name w:val="footer"/>
    <w:basedOn w:val="Normale"/>
    <w:link w:val="PidipaginaCarattere"/>
    <w:uiPriority w:val="99"/>
    <w:unhideWhenUsed/>
    <w:rsid w:val="00246853"/>
    <w:pPr>
      <w:tabs>
        <w:tab w:val="center" w:pos="4819"/>
        <w:tab w:val="right" w:pos="9638"/>
      </w:tabs>
    </w:pPr>
  </w:style>
  <w:style w:type="character" w:customStyle="1" w:styleId="PidipaginaCarattere">
    <w:name w:val="Piè di pagina Carattere"/>
    <w:basedOn w:val="Carpredefinitoparagrafo"/>
    <w:link w:val="Pidipagina"/>
    <w:uiPriority w:val="99"/>
    <w:rsid w:val="00246853"/>
  </w:style>
  <w:style w:type="paragraph" w:styleId="Testofumetto">
    <w:name w:val="Balloon Text"/>
    <w:basedOn w:val="Normale"/>
    <w:link w:val="TestofumettoCarattere"/>
    <w:uiPriority w:val="99"/>
    <w:semiHidden/>
    <w:unhideWhenUsed/>
    <w:rsid w:val="0024685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46853"/>
    <w:rPr>
      <w:rFonts w:ascii="Tahoma" w:hAnsi="Tahoma" w:cs="Tahoma"/>
      <w:sz w:val="16"/>
      <w:szCs w:val="16"/>
    </w:rPr>
  </w:style>
  <w:style w:type="character" w:styleId="Collegamentoipertestuale">
    <w:name w:val="Hyperlink"/>
    <w:basedOn w:val="Carpredefinitoparagrafo"/>
    <w:uiPriority w:val="99"/>
    <w:unhideWhenUsed/>
    <w:rsid w:val="00E01C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bancoalimentare.it/abruzz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ufficiostampa@abruzzo.bancoalimentare.i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rgiorgio\Documents\BANCO%20ALIMENTARE\Ufficio%20stampa\Comunicati%20stampa\Modello%20comunicato%20stampa%20Banco%20Alimentare%20Abruzz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Modello comunicato stampa Banco Alimentare Abruzzo</Template>
  <TotalTime>15</TotalTime>
  <Pages>2</Pages>
  <Words>738</Words>
  <Characters>4210</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4939</CharactersWithSpaces>
  <SharedDoc>false</SharedDoc>
  <HLinks>
    <vt:vector size="12" baseType="variant">
      <vt:variant>
        <vt:i4>524298</vt:i4>
      </vt:variant>
      <vt:variant>
        <vt:i4>3</vt:i4>
      </vt:variant>
      <vt:variant>
        <vt:i4>0</vt:i4>
      </vt:variant>
      <vt:variant>
        <vt:i4>5</vt:i4>
      </vt:variant>
      <vt:variant>
        <vt:lpwstr>http://www.bancoalimentare.it/abruzzo</vt:lpwstr>
      </vt:variant>
      <vt:variant>
        <vt:lpwstr/>
      </vt:variant>
      <vt:variant>
        <vt:i4>6422538</vt:i4>
      </vt:variant>
      <vt:variant>
        <vt:i4>0</vt:i4>
      </vt:variant>
      <vt:variant>
        <vt:i4>0</vt:i4>
      </vt:variant>
      <vt:variant>
        <vt:i4>5</vt:i4>
      </vt:variant>
      <vt:variant>
        <vt:lpwstr>mailto:ufficiostampa@abruzzo.bancoalimentare.it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Piergiorgio</dc:creator>
  <cp:lastModifiedBy>Piergiorgio Greco P IVA 01931270688</cp:lastModifiedBy>
  <cp:revision>3</cp:revision>
  <cp:lastPrinted>2014-02-18T18:24:00Z</cp:lastPrinted>
  <dcterms:created xsi:type="dcterms:W3CDTF">2019-07-19T09:34:00Z</dcterms:created>
  <dcterms:modified xsi:type="dcterms:W3CDTF">2019-07-19T14:34:00Z</dcterms:modified>
</cp:coreProperties>
</file>